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48B" w:rsidRDefault="009121A6" w:rsidP="00E769E2">
      <w:pPr>
        <w:pStyle w:val="a7"/>
        <w:spacing w:line="240" w:lineRule="auto"/>
        <w:ind w:firstLine="0"/>
        <w:jc w:val="center"/>
        <w:rPr>
          <w:b/>
          <w:sz w:val="24"/>
          <w:szCs w:val="24"/>
        </w:rPr>
      </w:pPr>
      <w:r>
        <w:rPr>
          <w:b/>
          <w:sz w:val="24"/>
          <w:szCs w:val="24"/>
        </w:rPr>
        <w:t>3.4</w:t>
      </w:r>
      <w:r w:rsidR="0005448B" w:rsidRPr="003105B4">
        <w:rPr>
          <w:b/>
          <w:sz w:val="24"/>
          <w:szCs w:val="24"/>
        </w:rPr>
        <w:t>. Система условий реализации основной образовательной программы</w:t>
      </w:r>
    </w:p>
    <w:p w:rsidR="0005448B" w:rsidRDefault="0005448B" w:rsidP="0005448B">
      <w:pPr>
        <w:pStyle w:val="a7"/>
        <w:spacing w:line="240" w:lineRule="auto"/>
        <w:jc w:val="center"/>
        <w:rPr>
          <w:b/>
          <w:sz w:val="24"/>
          <w:szCs w:val="24"/>
        </w:rPr>
      </w:pPr>
    </w:p>
    <w:p w:rsidR="0005448B" w:rsidRPr="006C69E3" w:rsidRDefault="0005448B" w:rsidP="0005448B">
      <w:pPr>
        <w:pStyle w:val="a7"/>
        <w:spacing w:line="240" w:lineRule="auto"/>
        <w:rPr>
          <w:sz w:val="24"/>
          <w:szCs w:val="24"/>
        </w:rPr>
      </w:pPr>
      <w:r w:rsidRPr="006C69E3">
        <w:rPr>
          <w:sz w:val="24"/>
          <w:szCs w:val="24"/>
        </w:rPr>
        <w:t xml:space="preserve">Система условий реализации основной образовательной программы </w:t>
      </w:r>
      <w:r>
        <w:rPr>
          <w:sz w:val="24"/>
          <w:szCs w:val="24"/>
        </w:rPr>
        <w:t>среднего</w:t>
      </w:r>
      <w:r w:rsidR="00BA68E5">
        <w:rPr>
          <w:sz w:val="24"/>
          <w:szCs w:val="24"/>
        </w:rPr>
        <w:t xml:space="preserve"> общего образования МБОУ «СОШ» с.Щельябож</w:t>
      </w:r>
      <w:r w:rsidRPr="006C69E3">
        <w:rPr>
          <w:sz w:val="24"/>
          <w:szCs w:val="24"/>
        </w:rPr>
        <w:t xml:space="preserve"> разработана на основе требований к кадровым, финансово-экономическим, материально-техническим, психолого-педагогическим, информационно-методическим условиям, учитывает особенности образовательной организации, запросы участников образовательных отношений, предоставляет возможность взаимодействия с социальными партнерами, использования ресурсов социума. </w:t>
      </w:r>
    </w:p>
    <w:p w:rsidR="0005448B" w:rsidRPr="006C69E3" w:rsidRDefault="0005448B" w:rsidP="0005448B">
      <w:pPr>
        <w:pStyle w:val="a7"/>
        <w:spacing w:line="240" w:lineRule="auto"/>
        <w:rPr>
          <w:sz w:val="24"/>
          <w:szCs w:val="24"/>
        </w:rPr>
      </w:pPr>
      <w:r w:rsidRPr="006C69E3">
        <w:rPr>
          <w:sz w:val="24"/>
          <w:szCs w:val="24"/>
        </w:rPr>
        <w:t xml:space="preserve">Данный раздел содержит: </w:t>
      </w:r>
    </w:p>
    <w:p w:rsidR="0005448B" w:rsidRPr="006C69E3" w:rsidRDefault="0005448B" w:rsidP="0005448B">
      <w:pPr>
        <w:pStyle w:val="a7"/>
        <w:spacing w:line="240" w:lineRule="auto"/>
        <w:rPr>
          <w:sz w:val="24"/>
          <w:szCs w:val="24"/>
        </w:rPr>
      </w:pPr>
      <w:r w:rsidRPr="006C69E3">
        <w:rPr>
          <w:sz w:val="24"/>
          <w:szCs w:val="24"/>
        </w:rPr>
        <w:t xml:space="preserve">1. Описание кадровых условий реализации основной образовательной программы </w:t>
      </w:r>
      <w:r>
        <w:rPr>
          <w:sz w:val="24"/>
          <w:szCs w:val="24"/>
        </w:rPr>
        <w:t>среднего</w:t>
      </w:r>
      <w:r w:rsidRPr="006C69E3">
        <w:rPr>
          <w:sz w:val="24"/>
          <w:szCs w:val="24"/>
        </w:rPr>
        <w:t xml:space="preserve"> общего образования </w:t>
      </w:r>
    </w:p>
    <w:p w:rsidR="0005448B" w:rsidRPr="006C69E3" w:rsidRDefault="0005448B" w:rsidP="0005448B">
      <w:pPr>
        <w:pStyle w:val="a7"/>
        <w:spacing w:line="240" w:lineRule="auto"/>
        <w:rPr>
          <w:sz w:val="24"/>
          <w:szCs w:val="24"/>
        </w:rPr>
      </w:pPr>
      <w:r w:rsidRPr="006C69E3">
        <w:rPr>
          <w:sz w:val="24"/>
          <w:szCs w:val="24"/>
        </w:rPr>
        <w:t xml:space="preserve">2. Психолого-педагогические условия реализации основной образовательной программы </w:t>
      </w:r>
      <w:r>
        <w:rPr>
          <w:sz w:val="24"/>
          <w:szCs w:val="24"/>
        </w:rPr>
        <w:t>среднего</w:t>
      </w:r>
      <w:r w:rsidRPr="006C69E3">
        <w:rPr>
          <w:sz w:val="24"/>
          <w:szCs w:val="24"/>
        </w:rPr>
        <w:t xml:space="preserve"> общего образования </w:t>
      </w:r>
    </w:p>
    <w:p w:rsidR="0005448B" w:rsidRPr="006C69E3" w:rsidRDefault="0005448B" w:rsidP="0005448B">
      <w:pPr>
        <w:pStyle w:val="a7"/>
        <w:spacing w:line="240" w:lineRule="auto"/>
        <w:rPr>
          <w:sz w:val="24"/>
          <w:szCs w:val="24"/>
        </w:rPr>
      </w:pPr>
      <w:r w:rsidRPr="006C69E3">
        <w:rPr>
          <w:sz w:val="24"/>
          <w:szCs w:val="24"/>
        </w:rPr>
        <w:t>3. Финансово-экономические условия реализации основной образовательной про</w:t>
      </w:r>
      <w:r>
        <w:rPr>
          <w:sz w:val="24"/>
          <w:szCs w:val="24"/>
        </w:rPr>
        <w:t>граммы среднего</w:t>
      </w:r>
      <w:r w:rsidRPr="006C69E3">
        <w:rPr>
          <w:sz w:val="24"/>
          <w:szCs w:val="24"/>
        </w:rPr>
        <w:t xml:space="preserve"> общего образования </w:t>
      </w:r>
    </w:p>
    <w:p w:rsidR="0005448B" w:rsidRPr="006C69E3" w:rsidRDefault="0005448B" w:rsidP="0005448B">
      <w:pPr>
        <w:pStyle w:val="a7"/>
        <w:spacing w:line="240" w:lineRule="auto"/>
        <w:rPr>
          <w:sz w:val="24"/>
          <w:szCs w:val="24"/>
        </w:rPr>
      </w:pPr>
      <w:r w:rsidRPr="006C69E3">
        <w:rPr>
          <w:sz w:val="24"/>
          <w:szCs w:val="24"/>
        </w:rPr>
        <w:t>4. Материально-технические условия реализации основной образовательной про</w:t>
      </w:r>
      <w:r>
        <w:rPr>
          <w:sz w:val="24"/>
          <w:szCs w:val="24"/>
        </w:rPr>
        <w:t xml:space="preserve">граммы среднего </w:t>
      </w:r>
      <w:r w:rsidRPr="006C69E3">
        <w:rPr>
          <w:sz w:val="24"/>
          <w:szCs w:val="24"/>
        </w:rPr>
        <w:t xml:space="preserve">общего образования </w:t>
      </w:r>
    </w:p>
    <w:p w:rsidR="0005448B" w:rsidRPr="006C69E3" w:rsidRDefault="0005448B" w:rsidP="0005448B">
      <w:pPr>
        <w:pStyle w:val="a7"/>
        <w:spacing w:line="240" w:lineRule="auto"/>
        <w:rPr>
          <w:sz w:val="24"/>
          <w:szCs w:val="24"/>
        </w:rPr>
      </w:pPr>
      <w:r w:rsidRPr="006C69E3">
        <w:rPr>
          <w:sz w:val="24"/>
          <w:szCs w:val="24"/>
        </w:rPr>
        <w:t xml:space="preserve">5. Информационно-методические условия реализации основной образовательной программы </w:t>
      </w:r>
      <w:r>
        <w:rPr>
          <w:sz w:val="24"/>
          <w:szCs w:val="24"/>
        </w:rPr>
        <w:t>среднего</w:t>
      </w:r>
      <w:r w:rsidRPr="006C69E3">
        <w:rPr>
          <w:sz w:val="24"/>
          <w:szCs w:val="24"/>
        </w:rPr>
        <w:t xml:space="preserve"> общего образования </w:t>
      </w:r>
    </w:p>
    <w:p w:rsidR="0005448B" w:rsidRPr="006C69E3" w:rsidRDefault="0005448B" w:rsidP="0005448B">
      <w:pPr>
        <w:pStyle w:val="a7"/>
        <w:spacing w:line="240" w:lineRule="auto"/>
        <w:rPr>
          <w:sz w:val="24"/>
          <w:szCs w:val="24"/>
        </w:rPr>
      </w:pPr>
      <w:r w:rsidRPr="006C69E3">
        <w:rPr>
          <w:sz w:val="24"/>
          <w:szCs w:val="24"/>
        </w:rPr>
        <w:t>6. Механизмы достижения целевых ориентиров в системе условий</w:t>
      </w:r>
      <w:r>
        <w:rPr>
          <w:sz w:val="24"/>
          <w:szCs w:val="24"/>
        </w:rPr>
        <w:t>.</w:t>
      </w:r>
      <w:r w:rsidRPr="006C69E3">
        <w:rPr>
          <w:sz w:val="24"/>
          <w:szCs w:val="24"/>
        </w:rPr>
        <w:t xml:space="preserve"> </w:t>
      </w:r>
    </w:p>
    <w:p w:rsidR="00F01A72" w:rsidRDefault="0005448B" w:rsidP="00F01A72">
      <w:pPr>
        <w:pStyle w:val="a7"/>
        <w:spacing w:line="240" w:lineRule="auto"/>
        <w:rPr>
          <w:sz w:val="24"/>
          <w:szCs w:val="24"/>
        </w:rPr>
      </w:pPr>
      <w:r w:rsidRPr="006C69E3">
        <w:rPr>
          <w:sz w:val="24"/>
          <w:szCs w:val="24"/>
        </w:rPr>
        <w:t>7. Сетевой график (дорожная карта) по формированию необходимой системы условий.</w:t>
      </w:r>
    </w:p>
    <w:p w:rsidR="00F01A72" w:rsidRPr="00F01A72" w:rsidRDefault="00F01A72" w:rsidP="00F01A72">
      <w:pPr>
        <w:pStyle w:val="a7"/>
        <w:spacing w:line="240" w:lineRule="auto"/>
        <w:rPr>
          <w:sz w:val="24"/>
          <w:szCs w:val="24"/>
        </w:rPr>
      </w:pPr>
      <w:r w:rsidRPr="00F01A72">
        <w:rPr>
          <w:sz w:val="24"/>
          <w:szCs w:val="24"/>
        </w:rPr>
        <w:t>8.</w:t>
      </w:r>
      <w:r w:rsidR="0005448B" w:rsidRPr="00F01A72">
        <w:rPr>
          <w:sz w:val="24"/>
          <w:szCs w:val="24"/>
        </w:rPr>
        <w:t xml:space="preserve"> </w:t>
      </w:r>
      <w:r w:rsidRPr="00F01A72">
        <w:rPr>
          <w:sz w:val="24"/>
          <w:szCs w:val="24"/>
        </w:rPr>
        <w:t>Контроль  за состоянием системы условий</w:t>
      </w:r>
      <w:r>
        <w:rPr>
          <w:sz w:val="24"/>
          <w:szCs w:val="24"/>
        </w:rPr>
        <w:t>.</w:t>
      </w:r>
    </w:p>
    <w:p w:rsidR="0005448B" w:rsidRPr="00F01A72" w:rsidRDefault="0005448B" w:rsidP="00F01A72">
      <w:pPr>
        <w:pStyle w:val="a7"/>
        <w:spacing w:line="240" w:lineRule="auto"/>
        <w:jc w:val="left"/>
        <w:rPr>
          <w:sz w:val="24"/>
          <w:szCs w:val="24"/>
        </w:rPr>
      </w:pPr>
    </w:p>
    <w:p w:rsidR="0005448B" w:rsidRPr="006C69E3" w:rsidRDefault="0005448B" w:rsidP="0005448B">
      <w:pPr>
        <w:pStyle w:val="a7"/>
        <w:spacing w:line="240" w:lineRule="auto"/>
        <w:rPr>
          <w:sz w:val="24"/>
          <w:szCs w:val="24"/>
        </w:rPr>
      </w:pPr>
      <w:r w:rsidRPr="006C69E3">
        <w:rPr>
          <w:sz w:val="24"/>
          <w:szCs w:val="24"/>
        </w:rPr>
        <w:t xml:space="preserve">Результатом выполнения требований к условиям реализации основной образовательной программы </w:t>
      </w:r>
      <w:r>
        <w:rPr>
          <w:sz w:val="24"/>
          <w:szCs w:val="24"/>
        </w:rPr>
        <w:t>среднего</w:t>
      </w:r>
      <w:r w:rsidRPr="006C69E3">
        <w:rPr>
          <w:sz w:val="24"/>
          <w:szCs w:val="24"/>
        </w:rPr>
        <w:t xml:space="preserve"> общего образования МБОУ</w:t>
      </w:r>
      <w:r w:rsidR="00E769E2">
        <w:rPr>
          <w:sz w:val="24"/>
          <w:szCs w:val="24"/>
        </w:rPr>
        <w:t xml:space="preserve"> «СОШ» с.Щельябож </w:t>
      </w:r>
      <w:r w:rsidRPr="006C69E3">
        <w:rPr>
          <w:sz w:val="24"/>
          <w:szCs w:val="24"/>
        </w:rPr>
        <w:t xml:space="preserve"> должно быть создание и поддержание образовательной среды: </w:t>
      </w:r>
    </w:p>
    <w:p w:rsidR="0005448B" w:rsidRPr="006C69E3" w:rsidRDefault="0005448B" w:rsidP="0005448B">
      <w:pPr>
        <w:pStyle w:val="a7"/>
        <w:spacing w:line="240" w:lineRule="auto"/>
        <w:rPr>
          <w:sz w:val="24"/>
          <w:szCs w:val="24"/>
        </w:rPr>
      </w:pPr>
      <w:r w:rsidRPr="006C69E3">
        <w:rPr>
          <w:sz w:val="24"/>
          <w:szCs w:val="24"/>
        </w:rPr>
        <w:t xml:space="preserve">обеспечивающей достижение целей </w:t>
      </w:r>
      <w:r>
        <w:rPr>
          <w:sz w:val="24"/>
          <w:szCs w:val="24"/>
        </w:rPr>
        <w:t>среднего</w:t>
      </w:r>
      <w:r w:rsidRPr="006C69E3">
        <w:rPr>
          <w:sz w:val="24"/>
          <w:szCs w:val="24"/>
        </w:rPr>
        <w:t xml:space="preserve"> общего образования, его высокое качество, дос</w:t>
      </w:r>
      <w:r>
        <w:rPr>
          <w:sz w:val="24"/>
          <w:szCs w:val="24"/>
        </w:rPr>
        <w:t>тупность и открытость для уча</w:t>
      </w:r>
      <w:r w:rsidRPr="006C69E3">
        <w:rPr>
          <w:sz w:val="24"/>
          <w:szCs w:val="24"/>
        </w:rPr>
        <w:t xml:space="preserve">щихся, их родителей (законных представителей) и всего общества, духовно-нравственное развитие и воспитание учащихся; </w:t>
      </w:r>
    </w:p>
    <w:p w:rsidR="0005448B" w:rsidRPr="006C69E3" w:rsidRDefault="0005448B" w:rsidP="0005448B">
      <w:pPr>
        <w:pStyle w:val="a7"/>
        <w:spacing w:line="240" w:lineRule="auto"/>
        <w:rPr>
          <w:sz w:val="24"/>
          <w:szCs w:val="24"/>
        </w:rPr>
      </w:pPr>
      <w:r w:rsidRPr="006C69E3">
        <w:rPr>
          <w:sz w:val="24"/>
          <w:szCs w:val="24"/>
        </w:rPr>
        <w:t xml:space="preserve">гарантирующей охрану и укрепление физического, психологического и социального здоровья учащихся; </w:t>
      </w:r>
    </w:p>
    <w:p w:rsidR="0005448B" w:rsidRPr="006C69E3" w:rsidRDefault="0005448B" w:rsidP="0005448B">
      <w:pPr>
        <w:pStyle w:val="a7"/>
        <w:spacing w:line="240" w:lineRule="auto"/>
        <w:rPr>
          <w:sz w:val="24"/>
          <w:szCs w:val="24"/>
        </w:rPr>
      </w:pPr>
      <w:r w:rsidRPr="006C69E3">
        <w:rPr>
          <w:sz w:val="24"/>
          <w:szCs w:val="24"/>
        </w:rPr>
        <w:t xml:space="preserve">преемственной по отношению к </w:t>
      </w:r>
      <w:r>
        <w:rPr>
          <w:sz w:val="24"/>
          <w:szCs w:val="24"/>
        </w:rPr>
        <w:t>основному</w:t>
      </w:r>
      <w:r w:rsidRPr="006C69E3">
        <w:rPr>
          <w:sz w:val="24"/>
          <w:szCs w:val="24"/>
        </w:rPr>
        <w:t xml:space="preserve"> общему образованию и учитывающей особенно</w:t>
      </w:r>
      <w:r>
        <w:rPr>
          <w:sz w:val="24"/>
          <w:szCs w:val="24"/>
        </w:rPr>
        <w:t>сти организации среднего</w:t>
      </w:r>
      <w:r w:rsidRPr="006C69E3">
        <w:rPr>
          <w:sz w:val="24"/>
          <w:szCs w:val="24"/>
        </w:rPr>
        <w:t xml:space="preserve"> общего образования, а также специфику возрастного психофизического развития учащ</w:t>
      </w:r>
      <w:r>
        <w:rPr>
          <w:sz w:val="24"/>
          <w:szCs w:val="24"/>
        </w:rPr>
        <w:t>ихся при получении среднего</w:t>
      </w:r>
      <w:r w:rsidRPr="006C69E3">
        <w:rPr>
          <w:sz w:val="24"/>
          <w:szCs w:val="24"/>
        </w:rPr>
        <w:t xml:space="preserve"> общего образования. </w:t>
      </w:r>
    </w:p>
    <w:p w:rsidR="0005448B" w:rsidRPr="006C69E3" w:rsidRDefault="0005448B" w:rsidP="0005448B">
      <w:pPr>
        <w:pStyle w:val="a7"/>
        <w:spacing w:line="240" w:lineRule="auto"/>
        <w:jc w:val="center"/>
        <w:rPr>
          <w:b/>
          <w:sz w:val="24"/>
          <w:szCs w:val="24"/>
        </w:rPr>
      </w:pPr>
    </w:p>
    <w:p w:rsidR="0005448B" w:rsidRDefault="0005448B" w:rsidP="0005448B">
      <w:pPr>
        <w:pStyle w:val="a7"/>
        <w:spacing w:line="240" w:lineRule="auto"/>
        <w:jc w:val="center"/>
        <w:rPr>
          <w:b/>
          <w:sz w:val="24"/>
          <w:szCs w:val="24"/>
        </w:rPr>
      </w:pPr>
      <w:r w:rsidRPr="006C69E3">
        <w:rPr>
          <w:b/>
          <w:sz w:val="24"/>
          <w:szCs w:val="24"/>
        </w:rPr>
        <w:t xml:space="preserve">Описание кадровых условий реализации основной образовательной программы </w:t>
      </w:r>
      <w:r>
        <w:rPr>
          <w:b/>
          <w:sz w:val="24"/>
          <w:szCs w:val="24"/>
        </w:rPr>
        <w:t xml:space="preserve">среднего </w:t>
      </w:r>
      <w:r w:rsidRPr="006C69E3">
        <w:rPr>
          <w:b/>
          <w:sz w:val="24"/>
          <w:szCs w:val="24"/>
        </w:rPr>
        <w:t>общего образования</w:t>
      </w:r>
    </w:p>
    <w:p w:rsidR="00F116EA" w:rsidRPr="003105B4" w:rsidRDefault="00F116EA" w:rsidP="00F116EA">
      <w:pPr>
        <w:pStyle w:val="22"/>
        <w:tabs>
          <w:tab w:val="left" w:pos="631"/>
        </w:tabs>
        <w:spacing w:line="240" w:lineRule="auto"/>
        <w:rPr>
          <w:b w:val="0"/>
          <w:bCs w:val="0"/>
          <w:i/>
          <w:sz w:val="24"/>
          <w:szCs w:val="24"/>
        </w:rPr>
      </w:pPr>
      <w:r w:rsidRPr="003105B4">
        <w:rPr>
          <w:b w:val="0"/>
          <w:sz w:val="24"/>
          <w:szCs w:val="24"/>
        </w:rPr>
        <w:t xml:space="preserve">МБОУ «СОШ» с.Щельябож  укомплектовано кадрами, имеющими необходимую квалификацию для решения задач, определённых ООП СОО, способными к инновационной профессиональной деятельности. </w:t>
      </w:r>
      <w:r w:rsidRPr="003105B4">
        <w:rPr>
          <w:b w:val="0"/>
          <w:bCs w:val="0"/>
          <w:sz w:val="24"/>
          <w:szCs w:val="24"/>
        </w:rPr>
        <w:t xml:space="preserve"> Образовательную деятельность  в 10-11 классах  осуществляют  </w:t>
      </w:r>
      <w:r w:rsidR="003310EC" w:rsidRPr="003105B4">
        <w:rPr>
          <w:b w:val="0"/>
          <w:bCs w:val="0"/>
          <w:sz w:val="24"/>
          <w:szCs w:val="24"/>
        </w:rPr>
        <w:t>8</w:t>
      </w:r>
      <w:r w:rsidRPr="003105B4">
        <w:rPr>
          <w:b w:val="0"/>
          <w:bCs w:val="0"/>
          <w:sz w:val="24"/>
          <w:szCs w:val="24"/>
        </w:rPr>
        <w:t xml:space="preserve"> </w:t>
      </w:r>
      <w:r w:rsidR="003310EC" w:rsidRPr="003105B4">
        <w:rPr>
          <w:b w:val="0"/>
          <w:bCs w:val="0"/>
          <w:sz w:val="24"/>
          <w:szCs w:val="24"/>
        </w:rPr>
        <w:t>учителей</w:t>
      </w:r>
      <w:r w:rsidRPr="003105B4">
        <w:rPr>
          <w:b w:val="0"/>
          <w:bCs w:val="0"/>
          <w:sz w:val="24"/>
          <w:szCs w:val="24"/>
        </w:rPr>
        <w:t>.</w:t>
      </w:r>
    </w:p>
    <w:p w:rsidR="00F116EA" w:rsidRPr="003105B4" w:rsidRDefault="00F116EA" w:rsidP="00F116EA">
      <w:pPr>
        <w:spacing w:after="0" w:line="240" w:lineRule="auto"/>
        <w:contextualSpacing/>
        <w:jc w:val="both"/>
        <w:rPr>
          <w:rFonts w:ascii="Times New Roman" w:hAnsi="Times New Roman"/>
          <w:sz w:val="24"/>
          <w:szCs w:val="24"/>
        </w:rPr>
      </w:pPr>
      <w:r w:rsidRPr="003105B4">
        <w:rPr>
          <w:rFonts w:ascii="Times New Roman" w:hAnsi="Times New Roman"/>
          <w:b/>
          <w:bCs/>
          <w:sz w:val="24"/>
          <w:szCs w:val="24"/>
        </w:rPr>
        <w:t xml:space="preserve">          </w:t>
      </w:r>
      <w:r w:rsidRPr="003105B4">
        <w:rPr>
          <w:rFonts w:ascii="Times New Roman" w:hAnsi="Times New Roman"/>
          <w:sz w:val="24"/>
          <w:szCs w:val="24"/>
        </w:rPr>
        <w:t>Количество педагогических работников – 1</w:t>
      </w:r>
      <w:r w:rsidR="003310EC" w:rsidRPr="003105B4">
        <w:rPr>
          <w:rFonts w:ascii="Times New Roman" w:hAnsi="Times New Roman"/>
          <w:sz w:val="24"/>
          <w:szCs w:val="24"/>
        </w:rPr>
        <w:t>2</w:t>
      </w:r>
      <w:r w:rsidRPr="003105B4">
        <w:rPr>
          <w:rFonts w:ascii="Times New Roman" w:hAnsi="Times New Roman"/>
          <w:bCs/>
          <w:sz w:val="24"/>
          <w:szCs w:val="24"/>
        </w:rPr>
        <w:t xml:space="preserve"> человек, </w:t>
      </w:r>
      <w:r w:rsidRPr="003105B4">
        <w:rPr>
          <w:rFonts w:ascii="Times New Roman" w:hAnsi="Times New Roman"/>
          <w:sz w:val="24"/>
          <w:szCs w:val="24"/>
        </w:rPr>
        <w:t xml:space="preserve">в том числе административный персонал – 3 человека, педагог-психолог - 1 человек, социальный педагог - 1 человек,  вожатая - 1 человек, библиотекарь – 1 человек. </w:t>
      </w:r>
      <w:r w:rsidR="003310EC" w:rsidRPr="003105B4">
        <w:rPr>
          <w:rFonts w:ascii="Times New Roman" w:hAnsi="Times New Roman"/>
          <w:sz w:val="24"/>
          <w:szCs w:val="24"/>
        </w:rPr>
        <w:t>Высшее образование имеют 9</w:t>
      </w:r>
      <w:r w:rsidRPr="003105B4">
        <w:rPr>
          <w:rFonts w:ascii="Times New Roman" w:hAnsi="Times New Roman"/>
          <w:sz w:val="24"/>
          <w:szCs w:val="24"/>
        </w:rPr>
        <w:t xml:space="preserve">    педагогических работнико</w:t>
      </w:r>
      <w:r w:rsidR="003310EC" w:rsidRPr="003105B4">
        <w:rPr>
          <w:rFonts w:ascii="Times New Roman" w:hAnsi="Times New Roman"/>
          <w:sz w:val="24"/>
          <w:szCs w:val="24"/>
        </w:rPr>
        <w:t>в, среднее профессиональное  - 6</w:t>
      </w:r>
      <w:r w:rsidRPr="003105B4">
        <w:rPr>
          <w:rFonts w:ascii="Times New Roman" w:hAnsi="Times New Roman"/>
          <w:sz w:val="24"/>
          <w:szCs w:val="24"/>
        </w:rPr>
        <w:t xml:space="preserve"> челове</w:t>
      </w:r>
      <w:r w:rsidR="003310EC" w:rsidRPr="003105B4">
        <w:rPr>
          <w:rFonts w:ascii="Times New Roman" w:hAnsi="Times New Roman"/>
          <w:sz w:val="24"/>
          <w:szCs w:val="24"/>
        </w:rPr>
        <w:t>к</w:t>
      </w:r>
      <w:r w:rsidRPr="003105B4">
        <w:rPr>
          <w:rFonts w:ascii="Times New Roman" w:hAnsi="Times New Roman"/>
          <w:sz w:val="24"/>
          <w:szCs w:val="24"/>
        </w:rPr>
        <w:t>.</w:t>
      </w:r>
    </w:p>
    <w:p w:rsidR="00F116EA" w:rsidRPr="003105B4" w:rsidRDefault="00F116EA" w:rsidP="00F116EA">
      <w:pPr>
        <w:spacing w:after="0" w:line="240" w:lineRule="auto"/>
        <w:contextualSpacing/>
        <w:jc w:val="both"/>
        <w:rPr>
          <w:rFonts w:ascii="Times New Roman" w:hAnsi="Times New Roman"/>
          <w:sz w:val="24"/>
          <w:szCs w:val="24"/>
        </w:rPr>
      </w:pPr>
    </w:p>
    <w:p w:rsidR="00F116EA" w:rsidRPr="003105B4" w:rsidRDefault="00F116EA" w:rsidP="00F116EA">
      <w:pPr>
        <w:pStyle w:val="22"/>
        <w:tabs>
          <w:tab w:val="left" w:pos="631"/>
        </w:tabs>
        <w:spacing w:line="240" w:lineRule="auto"/>
        <w:ind w:left="142" w:firstLine="0"/>
        <w:rPr>
          <w:b w:val="0"/>
          <w:sz w:val="24"/>
          <w:szCs w:val="24"/>
        </w:rPr>
      </w:pPr>
      <w:r w:rsidRPr="003105B4">
        <w:rPr>
          <w:b w:val="0"/>
          <w:sz w:val="24"/>
          <w:szCs w:val="24"/>
        </w:rPr>
        <w:t>Кадровый состав  образовательной организации   представлен в  таблице № 1.</w:t>
      </w:r>
    </w:p>
    <w:p w:rsidR="00F116EA" w:rsidRPr="003105B4" w:rsidRDefault="00F116EA" w:rsidP="00F116EA">
      <w:pPr>
        <w:pStyle w:val="22"/>
        <w:tabs>
          <w:tab w:val="left" w:pos="631"/>
        </w:tabs>
        <w:spacing w:line="240" w:lineRule="auto"/>
        <w:ind w:left="142" w:firstLine="0"/>
        <w:rPr>
          <w:b w:val="0"/>
          <w:bCs w:val="0"/>
          <w:sz w:val="24"/>
          <w:szCs w:val="24"/>
        </w:rPr>
      </w:pPr>
    </w:p>
    <w:p w:rsidR="00F116EA" w:rsidRPr="003105B4" w:rsidRDefault="00F116EA" w:rsidP="00F116EA">
      <w:pPr>
        <w:pStyle w:val="22"/>
        <w:tabs>
          <w:tab w:val="left" w:pos="631"/>
        </w:tabs>
        <w:spacing w:line="240" w:lineRule="auto"/>
        <w:ind w:left="142" w:firstLine="0"/>
        <w:jc w:val="left"/>
        <w:rPr>
          <w:b w:val="0"/>
          <w:bCs w:val="0"/>
          <w:i/>
          <w:sz w:val="24"/>
          <w:szCs w:val="24"/>
        </w:rPr>
      </w:pPr>
      <w:r w:rsidRPr="003105B4">
        <w:rPr>
          <w:b w:val="0"/>
          <w:bCs w:val="0"/>
          <w:i/>
          <w:sz w:val="24"/>
          <w:szCs w:val="24"/>
        </w:rPr>
        <w:t xml:space="preserve">Таблица № 1. </w:t>
      </w:r>
      <w:r w:rsidRPr="003105B4">
        <w:rPr>
          <w:b w:val="0"/>
          <w:i/>
          <w:sz w:val="24"/>
          <w:szCs w:val="24"/>
        </w:rPr>
        <w:t xml:space="preserve">Квалификационный уровень педагогических работников </w:t>
      </w:r>
      <w:r w:rsidRPr="003105B4">
        <w:rPr>
          <w:rFonts w:eastAsia="Calibri"/>
          <w:b w:val="0"/>
          <w:bCs w:val="0"/>
          <w:i/>
          <w:sz w:val="24"/>
          <w:szCs w:val="24"/>
          <w:lang w:eastAsia="ru-RU"/>
        </w:rPr>
        <w:t>для введения   ФГОС среднего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248"/>
        <w:gridCol w:w="3238"/>
      </w:tblGrid>
      <w:tr w:rsidR="00F116EA" w:rsidRPr="003105B4" w:rsidTr="005D2F64">
        <w:tc>
          <w:tcPr>
            <w:tcW w:w="3227" w:type="dxa"/>
            <w:vMerge w:val="restart"/>
            <w:shd w:val="clear" w:color="auto" w:fill="auto"/>
          </w:tcPr>
          <w:p w:rsidR="00F116EA" w:rsidRPr="003105B4" w:rsidRDefault="00F116EA" w:rsidP="005D2F64">
            <w:pPr>
              <w:spacing w:after="0" w:line="240" w:lineRule="auto"/>
              <w:ind w:firstLine="709"/>
              <w:contextualSpacing/>
              <w:jc w:val="center"/>
              <w:rPr>
                <w:rFonts w:ascii="Times New Roman" w:eastAsia="Times New Roman" w:hAnsi="Times New Roman"/>
                <w:bCs/>
                <w:i/>
                <w:sz w:val="24"/>
                <w:szCs w:val="24"/>
              </w:rPr>
            </w:pPr>
            <w:r w:rsidRPr="003105B4">
              <w:rPr>
                <w:rFonts w:ascii="Times New Roman" w:hAnsi="Times New Roman"/>
                <w:bCs/>
                <w:i/>
                <w:sz w:val="24"/>
                <w:szCs w:val="24"/>
              </w:rPr>
              <w:t>Квалификационная</w:t>
            </w:r>
          </w:p>
          <w:p w:rsidR="00F116EA" w:rsidRPr="003105B4" w:rsidRDefault="00F116EA" w:rsidP="005D2F64">
            <w:pPr>
              <w:spacing w:after="0" w:line="240" w:lineRule="auto"/>
              <w:contextualSpacing/>
              <w:jc w:val="center"/>
              <w:rPr>
                <w:rFonts w:ascii="Times New Roman" w:hAnsi="Times New Roman"/>
                <w:i/>
                <w:sz w:val="24"/>
                <w:szCs w:val="24"/>
              </w:rPr>
            </w:pPr>
            <w:r w:rsidRPr="003105B4">
              <w:rPr>
                <w:rFonts w:ascii="Times New Roman" w:hAnsi="Times New Roman"/>
                <w:bCs/>
                <w:i/>
                <w:sz w:val="24"/>
                <w:szCs w:val="24"/>
              </w:rPr>
              <w:t>категория</w:t>
            </w:r>
          </w:p>
        </w:tc>
        <w:tc>
          <w:tcPr>
            <w:tcW w:w="6486" w:type="dxa"/>
            <w:gridSpan w:val="2"/>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Количество педагогических работников</w:t>
            </w:r>
          </w:p>
        </w:tc>
      </w:tr>
      <w:tr w:rsidR="00F116EA" w:rsidRPr="003105B4" w:rsidTr="005D2F64">
        <w:tc>
          <w:tcPr>
            <w:tcW w:w="3227" w:type="dxa"/>
            <w:vMerge/>
            <w:shd w:val="clear" w:color="auto" w:fill="auto"/>
          </w:tcPr>
          <w:p w:rsidR="00F116EA" w:rsidRPr="003105B4" w:rsidRDefault="00F116EA" w:rsidP="005D2F64">
            <w:pPr>
              <w:spacing w:after="0" w:line="240" w:lineRule="auto"/>
              <w:contextualSpacing/>
              <w:jc w:val="both"/>
              <w:rPr>
                <w:rFonts w:ascii="Times New Roman" w:hAnsi="Times New Roman"/>
                <w:i/>
                <w:sz w:val="24"/>
                <w:szCs w:val="24"/>
              </w:rPr>
            </w:pPr>
          </w:p>
        </w:tc>
        <w:tc>
          <w:tcPr>
            <w:tcW w:w="324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человек</w:t>
            </w:r>
          </w:p>
        </w:tc>
        <w:tc>
          <w:tcPr>
            <w:tcW w:w="323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 </w:t>
            </w:r>
          </w:p>
        </w:tc>
      </w:tr>
      <w:tr w:rsidR="00F116EA" w:rsidRPr="003105B4" w:rsidTr="005D2F64">
        <w:tc>
          <w:tcPr>
            <w:tcW w:w="3227"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lastRenderedPageBreak/>
              <w:t xml:space="preserve">Высшая </w:t>
            </w:r>
          </w:p>
        </w:tc>
        <w:tc>
          <w:tcPr>
            <w:tcW w:w="324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 </w:t>
            </w:r>
            <w:r w:rsidR="003310EC" w:rsidRPr="003105B4">
              <w:rPr>
                <w:rFonts w:ascii="Times New Roman" w:hAnsi="Times New Roman"/>
                <w:bCs/>
                <w:i/>
                <w:sz w:val="24"/>
                <w:szCs w:val="24"/>
              </w:rPr>
              <w:t>4</w:t>
            </w:r>
          </w:p>
        </w:tc>
        <w:tc>
          <w:tcPr>
            <w:tcW w:w="323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33.3% </w:t>
            </w:r>
          </w:p>
        </w:tc>
      </w:tr>
      <w:tr w:rsidR="00F116EA" w:rsidRPr="003105B4" w:rsidTr="005D2F64">
        <w:tc>
          <w:tcPr>
            <w:tcW w:w="3227"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Первая</w:t>
            </w:r>
          </w:p>
        </w:tc>
        <w:tc>
          <w:tcPr>
            <w:tcW w:w="324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 </w:t>
            </w:r>
            <w:r w:rsidR="003310EC" w:rsidRPr="003105B4">
              <w:rPr>
                <w:rFonts w:ascii="Times New Roman" w:hAnsi="Times New Roman"/>
                <w:bCs/>
                <w:i/>
                <w:sz w:val="24"/>
                <w:szCs w:val="24"/>
              </w:rPr>
              <w:t>4</w:t>
            </w:r>
          </w:p>
        </w:tc>
        <w:tc>
          <w:tcPr>
            <w:tcW w:w="323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33.3% </w:t>
            </w:r>
          </w:p>
        </w:tc>
      </w:tr>
      <w:tr w:rsidR="00F116EA" w:rsidRPr="003105B4" w:rsidTr="005D2F64">
        <w:tc>
          <w:tcPr>
            <w:tcW w:w="3227" w:type="dxa"/>
            <w:shd w:val="clear" w:color="auto" w:fill="auto"/>
          </w:tcPr>
          <w:p w:rsidR="00F116EA" w:rsidRPr="003105B4" w:rsidRDefault="00F116EA" w:rsidP="005D2F64">
            <w:pPr>
              <w:pStyle w:val="a7"/>
              <w:spacing w:line="240" w:lineRule="auto"/>
              <w:ind w:firstLine="0"/>
              <w:rPr>
                <w:sz w:val="24"/>
                <w:szCs w:val="24"/>
              </w:rPr>
            </w:pPr>
            <w:r w:rsidRPr="003105B4">
              <w:rPr>
                <w:sz w:val="24"/>
                <w:szCs w:val="24"/>
              </w:rPr>
              <w:t>Соответствие занимаемой должности</w:t>
            </w:r>
          </w:p>
        </w:tc>
        <w:tc>
          <w:tcPr>
            <w:tcW w:w="324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 </w:t>
            </w:r>
            <w:r w:rsidR="003105B4" w:rsidRPr="003105B4">
              <w:rPr>
                <w:rFonts w:ascii="Times New Roman" w:hAnsi="Times New Roman"/>
                <w:bCs/>
                <w:i/>
                <w:sz w:val="24"/>
                <w:szCs w:val="24"/>
              </w:rPr>
              <w:t>4</w:t>
            </w:r>
          </w:p>
        </w:tc>
        <w:tc>
          <w:tcPr>
            <w:tcW w:w="323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33.3% </w:t>
            </w:r>
          </w:p>
        </w:tc>
      </w:tr>
      <w:tr w:rsidR="00F116EA" w:rsidRPr="003105B4" w:rsidTr="005D2F64">
        <w:tc>
          <w:tcPr>
            <w:tcW w:w="3227"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Всего</w:t>
            </w:r>
          </w:p>
        </w:tc>
        <w:tc>
          <w:tcPr>
            <w:tcW w:w="324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 1</w:t>
            </w:r>
            <w:r w:rsidR="003105B4" w:rsidRPr="003105B4">
              <w:rPr>
                <w:rFonts w:ascii="Times New Roman" w:hAnsi="Times New Roman"/>
                <w:bCs/>
                <w:i/>
                <w:sz w:val="24"/>
                <w:szCs w:val="24"/>
              </w:rPr>
              <w:t>2</w:t>
            </w:r>
          </w:p>
        </w:tc>
        <w:tc>
          <w:tcPr>
            <w:tcW w:w="3238"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hAnsi="Times New Roman"/>
                <w:bCs/>
                <w:i/>
                <w:sz w:val="24"/>
                <w:szCs w:val="24"/>
              </w:rPr>
              <w:t xml:space="preserve">100 </w:t>
            </w:r>
          </w:p>
        </w:tc>
      </w:tr>
    </w:tbl>
    <w:p w:rsidR="00F116EA" w:rsidRPr="003105B4" w:rsidRDefault="00F116EA" w:rsidP="00F116EA">
      <w:pPr>
        <w:spacing w:after="0" w:line="240" w:lineRule="auto"/>
        <w:ind w:firstLine="709"/>
        <w:contextualSpacing/>
        <w:jc w:val="both"/>
        <w:rPr>
          <w:rFonts w:ascii="Times New Roman" w:hAnsi="Times New Roman"/>
          <w:sz w:val="24"/>
          <w:szCs w:val="24"/>
        </w:rPr>
      </w:pPr>
    </w:p>
    <w:p w:rsidR="00F116EA" w:rsidRPr="003105B4" w:rsidRDefault="00F116EA" w:rsidP="00F116EA">
      <w:pPr>
        <w:spacing w:after="0" w:line="240" w:lineRule="auto"/>
        <w:ind w:firstLine="709"/>
        <w:contextualSpacing/>
        <w:jc w:val="both"/>
        <w:rPr>
          <w:rFonts w:ascii="Times New Roman" w:hAnsi="Times New Roman"/>
          <w:bCs/>
          <w:sz w:val="24"/>
          <w:szCs w:val="24"/>
        </w:rPr>
      </w:pPr>
      <w:r w:rsidRPr="003105B4">
        <w:rPr>
          <w:rFonts w:ascii="Times New Roman" w:hAnsi="Times New Roman"/>
          <w:bCs/>
          <w:sz w:val="24"/>
          <w:szCs w:val="24"/>
        </w:rPr>
        <w:t xml:space="preserve">   Имеют стаж педагогической работы до 2 лет - нет;  от 2 до 5 лет –  нет;  от 5 до 10 лет –  2 человека;  от 10 до 20 лет – 4 человека;  свыше 20 лет –  9 человек.</w:t>
      </w:r>
    </w:p>
    <w:p w:rsidR="00F116EA" w:rsidRPr="003105B4" w:rsidRDefault="00F116EA" w:rsidP="00F116EA">
      <w:pPr>
        <w:spacing w:after="0" w:line="240" w:lineRule="auto"/>
        <w:ind w:firstLine="709"/>
        <w:contextualSpacing/>
        <w:jc w:val="both"/>
        <w:rPr>
          <w:rFonts w:ascii="Times New Roman" w:hAnsi="Times New Roman"/>
          <w:sz w:val="24"/>
          <w:szCs w:val="24"/>
        </w:rPr>
      </w:pPr>
    </w:p>
    <w:p w:rsidR="00F116EA" w:rsidRPr="003105B4" w:rsidRDefault="00F116EA" w:rsidP="00F116EA">
      <w:pPr>
        <w:spacing w:after="0" w:line="240" w:lineRule="auto"/>
        <w:contextualSpacing/>
        <w:jc w:val="both"/>
        <w:rPr>
          <w:rFonts w:ascii="Times New Roman" w:hAnsi="Times New Roman"/>
          <w:i/>
          <w:sz w:val="24"/>
          <w:szCs w:val="24"/>
        </w:rPr>
      </w:pPr>
      <w:r w:rsidRPr="003105B4">
        <w:rPr>
          <w:rFonts w:ascii="Times New Roman" w:hAnsi="Times New Roman"/>
          <w:sz w:val="24"/>
          <w:szCs w:val="24"/>
        </w:rPr>
        <w:t xml:space="preserve"> </w:t>
      </w:r>
      <w:r w:rsidRPr="003105B4">
        <w:rPr>
          <w:rFonts w:ascii="Times New Roman" w:hAnsi="Times New Roman"/>
          <w:i/>
          <w:sz w:val="24"/>
          <w:szCs w:val="24"/>
        </w:rPr>
        <w:t>Таблица № 2.Возрастной состав кадровых ресурсов</w:t>
      </w:r>
    </w:p>
    <w:p w:rsidR="00F116EA" w:rsidRPr="003105B4" w:rsidRDefault="00F116EA" w:rsidP="00F116EA">
      <w:pPr>
        <w:spacing w:after="0" w:line="240" w:lineRule="auto"/>
        <w:contextualSpacing/>
        <w:jc w:val="both"/>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417"/>
        <w:gridCol w:w="1560"/>
        <w:gridCol w:w="1701"/>
        <w:gridCol w:w="1701"/>
      </w:tblGrid>
      <w:tr w:rsidR="00F116EA" w:rsidRPr="003105B4" w:rsidTr="005D2F64">
        <w:tc>
          <w:tcPr>
            <w:tcW w:w="3227" w:type="dxa"/>
            <w:vMerge w:val="restart"/>
            <w:shd w:val="clear" w:color="auto" w:fill="auto"/>
          </w:tcPr>
          <w:p w:rsidR="00F116EA" w:rsidRPr="003105B4" w:rsidRDefault="00F116EA" w:rsidP="005D2F64">
            <w:pPr>
              <w:spacing w:after="0" w:line="240" w:lineRule="auto"/>
              <w:contextualSpacing/>
              <w:jc w:val="center"/>
              <w:rPr>
                <w:rFonts w:ascii="Times New Roman" w:hAnsi="Times New Roman"/>
                <w:i/>
                <w:sz w:val="24"/>
                <w:szCs w:val="24"/>
              </w:rPr>
            </w:pPr>
            <w:r w:rsidRPr="003105B4">
              <w:rPr>
                <w:rFonts w:ascii="Times New Roman" w:hAnsi="Times New Roman"/>
                <w:i/>
                <w:sz w:val="24"/>
                <w:szCs w:val="24"/>
              </w:rPr>
              <w:t>Половой состав</w:t>
            </w:r>
          </w:p>
        </w:tc>
        <w:tc>
          <w:tcPr>
            <w:tcW w:w="6379" w:type="dxa"/>
            <w:gridSpan w:val="4"/>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 xml:space="preserve">   Возрастной состав (человек)</w:t>
            </w:r>
          </w:p>
        </w:tc>
      </w:tr>
      <w:tr w:rsidR="00F116EA" w:rsidRPr="003105B4" w:rsidTr="005D2F64">
        <w:tc>
          <w:tcPr>
            <w:tcW w:w="3227" w:type="dxa"/>
            <w:vMerge/>
            <w:shd w:val="clear" w:color="auto" w:fill="auto"/>
          </w:tcPr>
          <w:p w:rsidR="00F116EA" w:rsidRPr="003105B4" w:rsidRDefault="00F116EA" w:rsidP="005D2F64">
            <w:pPr>
              <w:spacing w:after="0" w:line="240" w:lineRule="auto"/>
              <w:contextualSpacing/>
              <w:jc w:val="both"/>
              <w:rPr>
                <w:rFonts w:ascii="Times New Roman" w:hAnsi="Times New Roman"/>
                <w:i/>
                <w:sz w:val="24"/>
                <w:szCs w:val="24"/>
              </w:rPr>
            </w:pPr>
          </w:p>
        </w:tc>
        <w:tc>
          <w:tcPr>
            <w:tcW w:w="1417" w:type="dxa"/>
            <w:shd w:val="clear" w:color="auto" w:fill="auto"/>
          </w:tcPr>
          <w:p w:rsidR="00F116EA" w:rsidRPr="003105B4" w:rsidRDefault="00F116EA" w:rsidP="005D2F64">
            <w:pPr>
              <w:spacing w:after="0" w:line="240" w:lineRule="auto"/>
              <w:contextualSpacing/>
              <w:rPr>
                <w:rFonts w:ascii="Times New Roman" w:eastAsia="Times New Roman" w:hAnsi="Times New Roman"/>
                <w:bCs/>
                <w:i/>
                <w:sz w:val="18"/>
                <w:szCs w:val="18"/>
              </w:rPr>
            </w:pPr>
            <w:r w:rsidRPr="003105B4">
              <w:rPr>
                <w:rFonts w:ascii="Times New Roman" w:eastAsia="Times New Roman" w:hAnsi="Times New Roman"/>
                <w:bCs/>
                <w:i/>
                <w:sz w:val="18"/>
                <w:szCs w:val="18"/>
              </w:rPr>
              <w:t xml:space="preserve">          всего</w:t>
            </w:r>
          </w:p>
        </w:tc>
        <w:tc>
          <w:tcPr>
            <w:tcW w:w="1560" w:type="dxa"/>
            <w:shd w:val="clear" w:color="auto" w:fill="auto"/>
          </w:tcPr>
          <w:p w:rsidR="00F116EA" w:rsidRPr="003105B4" w:rsidRDefault="00F116EA" w:rsidP="005D2F64">
            <w:pPr>
              <w:spacing w:after="0" w:line="240" w:lineRule="auto"/>
              <w:contextualSpacing/>
              <w:rPr>
                <w:rFonts w:ascii="Times New Roman" w:eastAsia="Times New Roman" w:hAnsi="Times New Roman"/>
                <w:bCs/>
                <w:i/>
                <w:sz w:val="18"/>
                <w:szCs w:val="18"/>
              </w:rPr>
            </w:pPr>
            <w:r w:rsidRPr="003105B4">
              <w:rPr>
                <w:rFonts w:ascii="Times New Roman" w:eastAsia="Times New Roman" w:hAnsi="Times New Roman"/>
                <w:bCs/>
                <w:i/>
                <w:sz w:val="18"/>
                <w:szCs w:val="18"/>
              </w:rPr>
              <w:t xml:space="preserve">      25-35лет</w:t>
            </w:r>
          </w:p>
        </w:tc>
        <w:tc>
          <w:tcPr>
            <w:tcW w:w="1701" w:type="dxa"/>
            <w:shd w:val="clear" w:color="auto" w:fill="auto"/>
          </w:tcPr>
          <w:p w:rsidR="00F116EA" w:rsidRPr="003105B4" w:rsidRDefault="00F116EA" w:rsidP="005D2F64">
            <w:pPr>
              <w:spacing w:after="0" w:line="240" w:lineRule="auto"/>
              <w:contextualSpacing/>
              <w:rPr>
                <w:rFonts w:ascii="Times New Roman" w:eastAsia="Times New Roman" w:hAnsi="Times New Roman"/>
                <w:bCs/>
                <w:i/>
                <w:sz w:val="18"/>
                <w:szCs w:val="18"/>
              </w:rPr>
            </w:pPr>
            <w:r w:rsidRPr="003105B4">
              <w:rPr>
                <w:rFonts w:ascii="Times New Roman" w:eastAsia="Times New Roman" w:hAnsi="Times New Roman"/>
                <w:bCs/>
                <w:i/>
                <w:sz w:val="18"/>
                <w:szCs w:val="18"/>
              </w:rPr>
              <w:t xml:space="preserve">       35-50лет</w:t>
            </w:r>
          </w:p>
        </w:tc>
        <w:tc>
          <w:tcPr>
            <w:tcW w:w="1701" w:type="dxa"/>
            <w:shd w:val="clear" w:color="auto" w:fill="auto"/>
          </w:tcPr>
          <w:p w:rsidR="00F116EA" w:rsidRPr="003105B4" w:rsidRDefault="00F116EA" w:rsidP="005D2F64">
            <w:pPr>
              <w:spacing w:after="0" w:line="240" w:lineRule="auto"/>
              <w:contextualSpacing/>
              <w:rPr>
                <w:rFonts w:ascii="Times New Roman" w:eastAsia="Times New Roman" w:hAnsi="Times New Roman"/>
                <w:bCs/>
                <w:i/>
                <w:sz w:val="18"/>
                <w:szCs w:val="18"/>
              </w:rPr>
            </w:pPr>
            <w:r w:rsidRPr="003105B4">
              <w:rPr>
                <w:rFonts w:ascii="Times New Roman" w:eastAsia="Times New Roman" w:hAnsi="Times New Roman"/>
                <w:bCs/>
                <w:i/>
                <w:sz w:val="18"/>
                <w:szCs w:val="18"/>
              </w:rPr>
              <w:t>50лет и старше</w:t>
            </w:r>
          </w:p>
        </w:tc>
      </w:tr>
      <w:tr w:rsidR="00F116EA" w:rsidRPr="003105B4" w:rsidTr="005D2F64">
        <w:tc>
          <w:tcPr>
            <w:tcW w:w="3227"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 xml:space="preserve">Мужчины </w:t>
            </w:r>
          </w:p>
        </w:tc>
        <w:tc>
          <w:tcPr>
            <w:tcW w:w="1417" w:type="dxa"/>
            <w:shd w:val="clear" w:color="auto" w:fill="auto"/>
          </w:tcPr>
          <w:p w:rsidR="00F116EA" w:rsidRPr="003105B4" w:rsidRDefault="003105B4"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1</w:t>
            </w:r>
          </w:p>
        </w:tc>
        <w:tc>
          <w:tcPr>
            <w:tcW w:w="1560"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w:t>
            </w:r>
          </w:p>
        </w:tc>
        <w:tc>
          <w:tcPr>
            <w:tcW w:w="1701"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1</w:t>
            </w:r>
          </w:p>
        </w:tc>
        <w:tc>
          <w:tcPr>
            <w:tcW w:w="1701" w:type="dxa"/>
            <w:shd w:val="clear" w:color="auto" w:fill="auto"/>
          </w:tcPr>
          <w:p w:rsidR="00F116EA" w:rsidRPr="003105B4" w:rsidRDefault="003105B4"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w:t>
            </w:r>
          </w:p>
        </w:tc>
      </w:tr>
      <w:tr w:rsidR="00F116EA" w:rsidRPr="003105B4" w:rsidTr="005D2F64">
        <w:tc>
          <w:tcPr>
            <w:tcW w:w="3227"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Женщины</w:t>
            </w:r>
          </w:p>
        </w:tc>
        <w:tc>
          <w:tcPr>
            <w:tcW w:w="1417" w:type="dxa"/>
            <w:shd w:val="clear" w:color="auto" w:fill="auto"/>
          </w:tcPr>
          <w:p w:rsidR="00F116EA" w:rsidRPr="003105B4" w:rsidRDefault="00F116EA"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1</w:t>
            </w:r>
            <w:r w:rsidR="003105B4" w:rsidRPr="003105B4">
              <w:rPr>
                <w:rFonts w:ascii="Times New Roman" w:eastAsia="Times New Roman" w:hAnsi="Times New Roman"/>
                <w:bCs/>
                <w:i/>
                <w:sz w:val="24"/>
                <w:szCs w:val="24"/>
              </w:rPr>
              <w:t>1</w:t>
            </w:r>
          </w:p>
        </w:tc>
        <w:tc>
          <w:tcPr>
            <w:tcW w:w="1560" w:type="dxa"/>
            <w:shd w:val="clear" w:color="auto" w:fill="auto"/>
          </w:tcPr>
          <w:p w:rsidR="00F116EA" w:rsidRPr="003105B4" w:rsidRDefault="003105B4"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2</w:t>
            </w:r>
          </w:p>
        </w:tc>
        <w:tc>
          <w:tcPr>
            <w:tcW w:w="1701" w:type="dxa"/>
            <w:shd w:val="clear" w:color="auto" w:fill="auto"/>
          </w:tcPr>
          <w:p w:rsidR="00F116EA" w:rsidRPr="003105B4" w:rsidRDefault="003105B4"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3</w:t>
            </w:r>
          </w:p>
        </w:tc>
        <w:tc>
          <w:tcPr>
            <w:tcW w:w="1701" w:type="dxa"/>
            <w:shd w:val="clear" w:color="auto" w:fill="auto"/>
          </w:tcPr>
          <w:p w:rsidR="00F116EA" w:rsidRPr="003105B4" w:rsidRDefault="003105B4" w:rsidP="005D2F64">
            <w:pPr>
              <w:spacing w:after="0" w:line="240" w:lineRule="auto"/>
              <w:ind w:firstLine="709"/>
              <w:contextualSpacing/>
              <w:jc w:val="both"/>
              <w:rPr>
                <w:rFonts w:ascii="Times New Roman" w:eastAsia="Times New Roman" w:hAnsi="Times New Roman"/>
                <w:bCs/>
                <w:i/>
                <w:sz w:val="24"/>
                <w:szCs w:val="24"/>
              </w:rPr>
            </w:pPr>
            <w:r w:rsidRPr="003105B4">
              <w:rPr>
                <w:rFonts w:ascii="Times New Roman" w:eastAsia="Times New Roman" w:hAnsi="Times New Roman"/>
                <w:bCs/>
                <w:i/>
                <w:sz w:val="24"/>
                <w:szCs w:val="24"/>
              </w:rPr>
              <w:t>5</w:t>
            </w:r>
          </w:p>
        </w:tc>
      </w:tr>
    </w:tbl>
    <w:p w:rsidR="00F116EA" w:rsidRPr="003105B4" w:rsidRDefault="00F116EA" w:rsidP="00F116EA">
      <w:pPr>
        <w:spacing w:after="0" w:line="240" w:lineRule="auto"/>
        <w:contextualSpacing/>
        <w:jc w:val="both"/>
        <w:rPr>
          <w:rFonts w:ascii="Times New Roman" w:eastAsia="Times New Roman" w:hAnsi="Times New Roman"/>
          <w:sz w:val="24"/>
          <w:szCs w:val="24"/>
        </w:rPr>
      </w:pPr>
    </w:p>
    <w:p w:rsidR="00F116EA" w:rsidRPr="003105B4" w:rsidRDefault="00F116EA" w:rsidP="00F116EA">
      <w:pPr>
        <w:spacing w:after="0" w:line="240" w:lineRule="auto"/>
        <w:contextualSpacing/>
        <w:jc w:val="both"/>
        <w:rPr>
          <w:rFonts w:ascii="Times New Roman" w:hAnsi="Times New Roman"/>
          <w:bCs/>
          <w:sz w:val="24"/>
          <w:szCs w:val="24"/>
        </w:rPr>
      </w:pPr>
      <w:r w:rsidRPr="003105B4">
        <w:rPr>
          <w:rFonts w:ascii="Times New Roman" w:hAnsi="Times New Roman"/>
          <w:bCs/>
          <w:sz w:val="24"/>
          <w:szCs w:val="24"/>
        </w:rPr>
        <w:t xml:space="preserve">  Отмечается преобладание кад</w:t>
      </w:r>
      <w:r w:rsidR="003105B4" w:rsidRPr="003105B4">
        <w:rPr>
          <w:rFonts w:ascii="Times New Roman" w:hAnsi="Times New Roman"/>
          <w:bCs/>
          <w:sz w:val="24"/>
          <w:szCs w:val="24"/>
        </w:rPr>
        <w:t>ровых ресурсов старше 35 лет;  5</w:t>
      </w:r>
      <w:r w:rsidRPr="003105B4">
        <w:rPr>
          <w:rFonts w:ascii="Times New Roman" w:hAnsi="Times New Roman"/>
          <w:bCs/>
          <w:sz w:val="24"/>
          <w:szCs w:val="24"/>
        </w:rPr>
        <w:t xml:space="preserve"> педагогических работников достигли пенсионного возраста  лет; имеется потребность в молодых специалистах. </w:t>
      </w:r>
    </w:p>
    <w:p w:rsidR="00F116EA" w:rsidRPr="003105B4" w:rsidRDefault="00F116EA" w:rsidP="00F116EA">
      <w:pPr>
        <w:spacing w:after="0" w:line="240" w:lineRule="auto"/>
        <w:contextualSpacing/>
        <w:jc w:val="both"/>
        <w:rPr>
          <w:rFonts w:ascii="Times New Roman" w:hAnsi="Times New Roman"/>
          <w:bCs/>
          <w:sz w:val="24"/>
          <w:szCs w:val="24"/>
        </w:rPr>
      </w:pPr>
    </w:p>
    <w:p w:rsidR="00F116EA" w:rsidRPr="003105B4" w:rsidRDefault="00F116EA" w:rsidP="00F116EA">
      <w:pPr>
        <w:spacing w:after="0" w:line="240" w:lineRule="auto"/>
        <w:contextualSpacing/>
        <w:jc w:val="both"/>
        <w:rPr>
          <w:rFonts w:ascii="Times New Roman" w:hAnsi="Times New Roman"/>
          <w:bCs/>
          <w:i/>
          <w:sz w:val="24"/>
          <w:szCs w:val="24"/>
        </w:rPr>
      </w:pPr>
      <w:r w:rsidRPr="00F116EA">
        <w:rPr>
          <w:rFonts w:ascii="Times New Roman" w:hAnsi="Times New Roman"/>
          <w:bCs/>
          <w:i/>
          <w:color w:val="FF0000"/>
          <w:sz w:val="24"/>
          <w:szCs w:val="24"/>
        </w:rPr>
        <w:t xml:space="preserve">   </w:t>
      </w:r>
      <w:r w:rsidRPr="003105B4">
        <w:rPr>
          <w:rFonts w:ascii="Times New Roman" w:hAnsi="Times New Roman"/>
          <w:bCs/>
          <w:i/>
          <w:sz w:val="24"/>
          <w:szCs w:val="24"/>
        </w:rPr>
        <w:t>Таблица № 3.Отраслевые награды педагогических работников</w:t>
      </w:r>
    </w:p>
    <w:p w:rsidR="00F116EA" w:rsidRPr="003105B4" w:rsidRDefault="00F116EA" w:rsidP="00F116EA">
      <w:pPr>
        <w:spacing w:after="0" w:line="240" w:lineRule="auto"/>
        <w:contextualSpacing/>
        <w:jc w:val="both"/>
        <w:rPr>
          <w:rFonts w:ascii="Times New Roman" w:hAnsi="Times New Roman"/>
          <w:bCs/>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1984"/>
        <w:gridCol w:w="2234"/>
      </w:tblGrid>
      <w:tr w:rsidR="00F116EA" w:rsidRPr="003105B4" w:rsidTr="005D2F64">
        <w:trPr>
          <w:trHeight w:val="562"/>
        </w:trPr>
        <w:tc>
          <w:tcPr>
            <w:tcW w:w="5495" w:type="dxa"/>
            <w:vMerge w:val="restart"/>
            <w:shd w:val="clear" w:color="auto" w:fill="auto"/>
          </w:tcPr>
          <w:p w:rsidR="00F116EA" w:rsidRPr="003105B4" w:rsidRDefault="00F116EA" w:rsidP="005D2F64">
            <w:pPr>
              <w:tabs>
                <w:tab w:val="left" w:pos="2460"/>
              </w:tabs>
              <w:spacing w:after="0" w:line="240" w:lineRule="auto"/>
              <w:contextualSpacing/>
              <w:jc w:val="center"/>
              <w:rPr>
                <w:rFonts w:ascii="Times New Roman" w:hAnsi="Times New Roman"/>
                <w:bCs/>
                <w:i/>
                <w:sz w:val="24"/>
                <w:szCs w:val="24"/>
              </w:rPr>
            </w:pPr>
            <w:r w:rsidRPr="003105B4">
              <w:rPr>
                <w:rFonts w:ascii="Times New Roman" w:hAnsi="Times New Roman"/>
                <w:bCs/>
                <w:sz w:val="24"/>
                <w:szCs w:val="24"/>
              </w:rPr>
              <w:t>Наименование награды</w:t>
            </w:r>
          </w:p>
        </w:tc>
        <w:tc>
          <w:tcPr>
            <w:tcW w:w="4218" w:type="dxa"/>
            <w:gridSpan w:val="2"/>
            <w:shd w:val="clear" w:color="auto" w:fill="auto"/>
          </w:tcPr>
          <w:p w:rsidR="00F116EA" w:rsidRPr="003105B4" w:rsidRDefault="00F116EA" w:rsidP="005D2F64">
            <w:pPr>
              <w:tabs>
                <w:tab w:val="left" w:pos="2460"/>
              </w:tabs>
              <w:spacing w:after="0" w:line="240" w:lineRule="auto"/>
              <w:contextualSpacing/>
              <w:jc w:val="center"/>
              <w:rPr>
                <w:rFonts w:ascii="Times New Roman" w:hAnsi="Times New Roman"/>
                <w:bCs/>
                <w:i/>
                <w:sz w:val="24"/>
                <w:szCs w:val="24"/>
              </w:rPr>
            </w:pPr>
            <w:r w:rsidRPr="003105B4">
              <w:rPr>
                <w:rFonts w:ascii="Times New Roman" w:hAnsi="Times New Roman"/>
                <w:bCs/>
                <w:i/>
                <w:sz w:val="24"/>
                <w:szCs w:val="24"/>
              </w:rPr>
              <w:t>Имеют награды</w:t>
            </w:r>
          </w:p>
        </w:tc>
      </w:tr>
      <w:tr w:rsidR="00F116EA" w:rsidRPr="003105B4" w:rsidTr="005D2F64">
        <w:tc>
          <w:tcPr>
            <w:tcW w:w="5495" w:type="dxa"/>
            <w:vMerge/>
            <w:shd w:val="clear" w:color="auto" w:fill="auto"/>
          </w:tcPr>
          <w:p w:rsidR="00F116EA" w:rsidRPr="003105B4" w:rsidRDefault="00F116EA" w:rsidP="005D2F64">
            <w:pPr>
              <w:pStyle w:val="aff0"/>
              <w:tabs>
                <w:tab w:val="left" w:pos="2460"/>
              </w:tabs>
              <w:jc w:val="left"/>
              <w:rPr>
                <w:bCs/>
                <w:sz w:val="24"/>
                <w:szCs w:val="24"/>
              </w:rPr>
            </w:pPr>
          </w:p>
        </w:tc>
        <w:tc>
          <w:tcPr>
            <w:tcW w:w="1984" w:type="dxa"/>
            <w:shd w:val="clear" w:color="auto" w:fill="auto"/>
          </w:tcPr>
          <w:p w:rsidR="00F116EA" w:rsidRPr="003105B4" w:rsidRDefault="00F116EA" w:rsidP="005D2F64">
            <w:pPr>
              <w:tabs>
                <w:tab w:val="left" w:pos="2460"/>
              </w:tabs>
              <w:spacing w:after="0" w:line="240" w:lineRule="auto"/>
              <w:contextualSpacing/>
              <w:jc w:val="center"/>
              <w:rPr>
                <w:rFonts w:ascii="Times New Roman" w:hAnsi="Times New Roman"/>
                <w:bCs/>
                <w:i/>
                <w:sz w:val="24"/>
                <w:szCs w:val="24"/>
              </w:rPr>
            </w:pPr>
            <w:r w:rsidRPr="003105B4">
              <w:rPr>
                <w:rFonts w:ascii="Times New Roman" w:hAnsi="Times New Roman"/>
                <w:bCs/>
                <w:i/>
                <w:sz w:val="24"/>
                <w:szCs w:val="24"/>
              </w:rPr>
              <w:t>Количество человек</w:t>
            </w:r>
          </w:p>
        </w:tc>
        <w:tc>
          <w:tcPr>
            <w:tcW w:w="2234" w:type="dxa"/>
            <w:shd w:val="clear" w:color="auto" w:fill="auto"/>
          </w:tcPr>
          <w:p w:rsidR="00F116EA" w:rsidRPr="003105B4" w:rsidRDefault="00F116EA" w:rsidP="005D2F64">
            <w:pPr>
              <w:tabs>
                <w:tab w:val="left" w:pos="2460"/>
              </w:tabs>
              <w:spacing w:after="0" w:line="240" w:lineRule="auto"/>
              <w:contextualSpacing/>
              <w:jc w:val="center"/>
              <w:rPr>
                <w:rFonts w:ascii="Times New Roman" w:hAnsi="Times New Roman"/>
                <w:bCs/>
                <w:i/>
                <w:sz w:val="24"/>
                <w:szCs w:val="24"/>
              </w:rPr>
            </w:pPr>
            <w:r w:rsidRPr="003105B4">
              <w:rPr>
                <w:rFonts w:ascii="Times New Roman" w:hAnsi="Times New Roman"/>
                <w:bCs/>
                <w:i/>
                <w:sz w:val="24"/>
                <w:szCs w:val="24"/>
              </w:rPr>
              <w:t>%</w:t>
            </w:r>
          </w:p>
        </w:tc>
      </w:tr>
      <w:tr w:rsidR="00F116EA" w:rsidRPr="003105B4" w:rsidTr="005D2F64">
        <w:tc>
          <w:tcPr>
            <w:tcW w:w="5495" w:type="dxa"/>
            <w:shd w:val="clear" w:color="auto" w:fill="auto"/>
          </w:tcPr>
          <w:p w:rsidR="00F116EA" w:rsidRPr="003105B4" w:rsidRDefault="00F116EA" w:rsidP="005D2F64">
            <w:pPr>
              <w:pStyle w:val="aff0"/>
              <w:tabs>
                <w:tab w:val="left" w:pos="2460"/>
              </w:tabs>
              <w:ind w:firstLine="0"/>
              <w:jc w:val="left"/>
              <w:rPr>
                <w:bCs/>
                <w:sz w:val="24"/>
                <w:szCs w:val="24"/>
              </w:rPr>
            </w:pPr>
            <w:r w:rsidRPr="003105B4">
              <w:rPr>
                <w:bCs/>
                <w:sz w:val="24"/>
                <w:szCs w:val="24"/>
              </w:rPr>
              <w:t>Почётная грамота Министерства образования и высшей школы Республики Коми</w:t>
            </w:r>
          </w:p>
        </w:tc>
        <w:tc>
          <w:tcPr>
            <w:tcW w:w="1984" w:type="dxa"/>
            <w:shd w:val="clear" w:color="auto" w:fill="auto"/>
          </w:tcPr>
          <w:p w:rsidR="00F116EA" w:rsidRPr="003105B4" w:rsidRDefault="00F116EA" w:rsidP="005D2F64">
            <w:pPr>
              <w:tabs>
                <w:tab w:val="left" w:pos="2460"/>
              </w:tabs>
              <w:spacing w:after="0" w:line="240" w:lineRule="auto"/>
              <w:contextualSpacing/>
              <w:jc w:val="center"/>
              <w:rPr>
                <w:rFonts w:ascii="Times New Roman" w:hAnsi="Times New Roman"/>
                <w:bCs/>
                <w:i/>
                <w:sz w:val="24"/>
                <w:szCs w:val="24"/>
              </w:rPr>
            </w:pPr>
            <w:r w:rsidRPr="003105B4">
              <w:rPr>
                <w:rFonts w:ascii="Times New Roman" w:hAnsi="Times New Roman"/>
                <w:bCs/>
                <w:i/>
                <w:sz w:val="24"/>
                <w:szCs w:val="24"/>
              </w:rPr>
              <w:t>7</w:t>
            </w:r>
          </w:p>
        </w:tc>
        <w:tc>
          <w:tcPr>
            <w:tcW w:w="2234" w:type="dxa"/>
            <w:shd w:val="clear" w:color="auto" w:fill="auto"/>
          </w:tcPr>
          <w:p w:rsidR="00F116EA" w:rsidRPr="003105B4" w:rsidRDefault="003105B4" w:rsidP="005D2F64">
            <w:pPr>
              <w:tabs>
                <w:tab w:val="left" w:pos="2460"/>
              </w:tabs>
              <w:spacing w:after="0" w:line="240" w:lineRule="auto"/>
              <w:contextualSpacing/>
              <w:jc w:val="center"/>
              <w:rPr>
                <w:rFonts w:ascii="Times New Roman" w:hAnsi="Times New Roman"/>
                <w:bCs/>
                <w:i/>
                <w:sz w:val="24"/>
                <w:szCs w:val="24"/>
              </w:rPr>
            </w:pPr>
            <w:r w:rsidRPr="003105B4">
              <w:rPr>
                <w:rFonts w:ascii="Times New Roman" w:hAnsi="Times New Roman"/>
                <w:bCs/>
                <w:i/>
                <w:sz w:val="24"/>
                <w:szCs w:val="24"/>
              </w:rPr>
              <w:t>58</w:t>
            </w:r>
          </w:p>
        </w:tc>
      </w:tr>
      <w:tr w:rsidR="00F116EA" w:rsidRPr="003105B4" w:rsidTr="005D2F64">
        <w:tc>
          <w:tcPr>
            <w:tcW w:w="5495" w:type="dxa"/>
            <w:shd w:val="clear" w:color="auto" w:fill="auto"/>
          </w:tcPr>
          <w:p w:rsidR="00F116EA" w:rsidRPr="003105B4" w:rsidRDefault="00F116EA" w:rsidP="005D2F64">
            <w:pPr>
              <w:spacing w:after="0" w:line="240" w:lineRule="auto"/>
              <w:contextualSpacing/>
              <w:rPr>
                <w:rFonts w:ascii="Times New Roman" w:hAnsi="Times New Roman"/>
                <w:bCs/>
                <w:i/>
                <w:sz w:val="24"/>
                <w:szCs w:val="24"/>
              </w:rPr>
            </w:pPr>
            <w:r w:rsidRPr="003105B4">
              <w:rPr>
                <w:rFonts w:ascii="Times New Roman" w:hAnsi="Times New Roman"/>
                <w:bCs/>
                <w:sz w:val="24"/>
                <w:szCs w:val="24"/>
              </w:rPr>
              <w:t>Почётная Грамота Министерства образования и науки Российской Федерации</w:t>
            </w:r>
          </w:p>
        </w:tc>
        <w:tc>
          <w:tcPr>
            <w:tcW w:w="1984" w:type="dxa"/>
            <w:shd w:val="clear" w:color="auto" w:fill="auto"/>
          </w:tcPr>
          <w:p w:rsidR="00F116EA" w:rsidRPr="003105B4" w:rsidRDefault="00F116EA" w:rsidP="005D2F64">
            <w:pPr>
              <w:spacing w:after="0" w:line="240" w:lineRule="auto"/>
              <w:contextualSpacing/>
              <w:jc w:val="center"/>
              <w:rPr>
                <w:rFonts w:ascii="Times New Roman" w:hAnsi="Times New Roman"/>
                <w:bCs/>
                <w:i/>
                <w:sz w:val="24"/>
                <w:szCs w:val="24"/>
              </w:rPr>
            </w:pPr>
            <w:r w:rsidRPr="003105B4">
              <w:rPr>
                <w:rFonts w:ascii="Times New Roman" w:hAnsi="Times New Roman"/>
                <w:bCs/>
                <w:i/>
                <w:sz w:val="24"/>
                <w:szCs w:val="24"/>
              </w:rPr>
              <w:t>2</w:t>
            </w:r>
          </w:p>
        </w:tc>
        <w:tc>
          <w:tcPr>
            <w:tcW w:w="2234" w:type="dxa"/>
            <w:shd w:val="clear" w:color="auto" w:fill="auto"/>
          </w:tcPr>
          <w:p w:rsidR="00F116EA" w:rsidRPr="003105B4" w:rsidRDefault="00F116EA" w:rsidP="005D2F64">
            <w:pPr>
              <w:spacing w:after="0" w:line="240" w:lineRule="auto"/>
              <w:contextualSpacing/>
              <w:jc w:val="center"/>
              <w:rPr>
                <w:rFonts w:ascii="Times New Roman" w:hAnsi="Times New Roman"/>
                <w:bCs/>
                <w:i/>
                <w:sz w:val="24"/>
                <w:szCs w:val="24"/>
              </w:rPr>
            </w:pPr>
            <w:r w:rsidRPr="003105B4">
              <w:rPr>
                <w:rFonts w:ascii="Times New Roman" w:hAnsi="Times New Roman"/>
                <w:bCs/>
                <w:i/>
                <w:sz w:val="24"/>
                <w:szCs w:val="24"/>
              </w:rPr>
              <w:t>1</w:t>
            </w:r>
            <w:r w:rsidR="003105B4" w:rsidRPr="003105B4">
              <w:rPr>
                <w:rFonts w:ascii="Times New Roman" w:hAnsi="Times New Roman"/>
                <w:bCs/>
                <w:i/>
                <w:sz w:val="24"/>
                <w:szCs w:val="24"/>
              </w:rPr>
              <w:t>6</w:t>
            </w:r>
          </w:p>
        </w:tc>
      </w:tr>
      <w:tr w:rsidR="00F116EA" w:rsidRPr="003105B4" w:rsidTr="005D2F64">
        <w:tc>
          <w:tcPr>
            <w:tcW w:w="5495" w:type="dxa"/>
            <w:shd w:val="clear" w:color="auto" w:fill="auto"/>
          </w:tcPr>
          <w:p w:rsidR="00F116EA" w:rsidRPr="003105B4" w:rsidRDefault="00F116EA" w:rsidP="005D2F64">
            <w:pPr>
              <w:spacing w:after="0" w:line="240" w:lineRule="auto"/>
              <w:contextualSpacing/>
              <w:jc w:val="both"/>
              <w:rPr>
                <w:rFonts w:ascii="Times New Roman" w:hAnsi="Times New Roman"/>
                <w:bCs/>
                <w:i/>
                <w:sz w:val="24"/>
                <w:szCs w:val="24"/>
              </w:rPr>
            </w:pPr>
            <w:r w:rsidRPr="003105B4">
              <w:rPr>
                <w:rFonts w:ascii="Times New Roman" w:hAnsi="Times New Roman"/>
                <w:bCs/>
                <w:i/>
                <w:sz w:val="24"/>
                <w:szCs w:val="24"/>
              </w:rPr>
              <w:t xml:space="preserve"> итого</w:t>
            </w:r>
          </w:p>
        </w:tc>
        <w:tc>
          <w:tcPr>
            <w:tcW w:w="1984" w:type="dxa"/>
            <w:shd w:val="clear" w:color="auto" w:fill="auto"/>
          </w:tcPr>
          <w:p w:rsidR="00F116EA" w:rsidRPr="003105B4" w:rsidRDefault="00F116EA" w:rsidP="005D2F64">
            <w:pPr>
              <w:spacing w:after="0" w:line="240" w:lineRule="auto"/>
              <w:contextualSpacing/>
              <w:jc w:val="both"/>
              <w:rPr>
                <w:rFonts w:ascii="Times New Roman" w:hAnsi="Times New Roman"/>
                <w:bCs/>
                <w:i/>
                <w:sz w:val="24"/>
                <w:szCs w:val="24"/>
              </w:rPr>
            </w:pPr>
            <w:r w:rsidRPr="003105B4">
              <w:rPr>
                <w:rFonts w:ascii="Times New Roman" w:hAnsi="Times New Roman"/>
                <w:bCs/>
                <w:i/>
                <w:sz w:val="24"/>
                <w:szCs w:val="24"/>
              </w:rPr>
              <w:t xml:space="preserve">             9</w:t>
            </w:r>
          </w:p>
        </w:tc>
        <w:tc>
          <w:tcPr>
            <w:tcW w:w="2234" w:type="dxa"/>
            <w:shd w:val="clear" w:color="auto" w:fill="auto"/>
          </w:tcPr>
          <w:p w:rsidR="00F116EA" w:rsidRPr="003105B4" w:rsidRDefault="003105B4" w:rsidP="005D2F64">
            <w:pPr>
              <w:spacing w:after="0" w:line="240" w:lineRule="auto"/>
              <w:contextualSpacing/>
              <w:jc w:val="center"/>
              <w:rPr>
                <w:rFonts w:ascii="Times New Roman" w:hAnsi="Times New Roman"/>
                <w:bCs/>
                <w:i/>
                <w:sz w:val="24"/>
                <w:szCs w:val="24"/>
              </w:rPr>
            </w:pPr>
            <w:r w:rsidRPr="003105B4">
              <w:rPr>
                <w:rFonts w:ascii="Times New Roman" w:hAnsi="Times New Roman"/>
                <w:bCs/>
                <w:i/>
                <w:sz w:val="24"/>
                <w:szCs w:val="24"/>
              </w:rPr>
              <w:t>75</w:t>
            </w:r>
          </w:p>
        </w:tc>
      </w:tr>
    </w:tbl>
    <w:p w:rsidR="00F116EA" w:rsidRPr="003105B4" w:rsidRDefault="00F116EA" w:rsidP="00F116EA">
      <w:pPr>
        <w:pStyle w:val="22"/>
        <w:tabs>
          <w:tab w:val="left" w:pos="631"/>
        </w:tabs>
        <w:spacing w:line="240" w:lineRule="auto"/>
        <w:ind w:firstLine="0"/>
        <w:rPr>
          <w:rFonts w:eastAsia="Calibri"/>
          <w:b w:val="0"/>
          <w:bCs w:val="0"/>
          <w:sz w:val="22"/>
          <w:szCs w:val="22"/>
        </w:rPr>
      </w:pPr>
    </w:p>
    <w:p w:rsidR="00F116EA" w:rsidRPr="003105B4" w:rsidRDefault="00F116EA" w:rsidP="00F116EA">
      <w:pPr>
        <w:pStyle w:val="22"/>
        <w:tabs>
          <w:tab w:val="left" w:pos="631"/>
        </w:tabs>
        <w:spacing w:line="240" w:lineRule="auto"/>
        <w:ind w:left="142" w:firstLine="0"/>
        <w:rPr>
          <w:b w:val="0"/>
          <w:bCs w:val="0"/>
          <w:sz w:val="24"/>
          <w:szCs w:val="24"/>
        </w:rPr>
      </w:pPr>
      <w:r w:rsidRPr="003105B4">
        <w:rPr>
          <w:b w:val="0"/>
          <w:bCs w:val="0"/>
          <w:sz w:val="24"/>
          <w:szCs w:val="24"/>
        </w:rPr>
        <w:t xml:space="preserve">       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представленные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rsidR="00F116EA" w:rsidRPr="003105B4" w:rsidRDefault="00F116EA" w:rsidP="00F116EA">
      <w:pPr>
        <w:pStyle w:val="22"/>
        <w:tabs>
          <w:tab w:val="left" w:pos="631"/>
        </w:tabs>
        <w:spacing w:line="240" w:lineRule="auto"/>
        <w:ind w:left="142" w:firstLine="0"/>
        <w:rPr>
          <w:b w:val="0"/>
          <w:bCs w:val="0"/>
          <w:sz w:val="24"/>
          <w:szCs w:val="24"/>
        </w:rPr>
      </w:pPr>
      <w:r w:rsidRPr="003105B4">
        <w:rPr>
          <w:b w:val="0"/>
          <w:bCs w:val="0"/>
          <w:sz w:val="24"/>
          <w:szCs w:val="24"/>
        </w:rPr>
        <w:tab/>
      </w:r>
    </w:p>
    <w:p w:rsidR="00F116EA" w:rsidRPr="003105B4" w:rsidRDefault="00F116EA" w:rsidP="00F116EA">
      <w:pPr>
        <w:pStyle w:val="22"/>
        <w:tabs>
          <w:tab w:val="left" w:pos="631"/>
        </w:tabs>
        <w:spacing w:line="240" w:lineRule="auto"/>
        <w:ind w:left="142" w:firstLine="0"/>
        <w:rPr>
          <w:b w:val="0"/>
          <w:bCs w:val="0"/>
          <w:sz w:val="24"/>
          <w:szCs w:val="24"/>
        </w:rPr>
      </w:pPr>
      <w:r w:rsidRPr="003105B4">
        <w:rPr>
          <w:b w:val="0"/>
          <w:bCs w:val="0"/>
          <w:sz w:val="24"/>
          <w:szCs w:val="24"/>
        </w:rPr>
        <w:tab/>
        <w:t>Школа укомплектована медицинским работником, работниками пищеблока, техническим  персоналом.</w:t>
      </w:r>
    </w:p>
    <w:p w:rsidR="00F116EA" w:rsidRPr="003105B4" w:rsidRDefault="00F116EA" w:rsidP="00F116EA">
      <w:pPr>
        <w:pStyle w:val="22"/>
        <w:tabs>
          <w:tab w:val="left" w:pos="631"/>
        </w:tabs>
        <w:spacing w:line="240" w:lineRule="auto"/>
        <w:ind w:left="142" w:firstLine="0"/>
        <w:rPr>
          <w:b w:val="0"/>
          <w:bCs w:val="0"/>
          <w:sz w:val="24"/>
          <w:szCs w:val="24"/>
        </w:rPr>
      </w:pPr>
      <w:r w:rsidRPr="003105B4">
        <w:rPr>
          <w:b w:val="0"/>
          <w:bCs w:val="0"/>
          <w:sz w:val="24"/>
          <w:szCs w:val="24"/>
        </w:rPr>
        <w:tab/>
        <w:t xml:space="preserve"> </w:t>
      </w:r>
      <w:r w:rsidRPr="003105B4">
        <w:rPr>
          <w:b w:val="0"/>
          <w:sz w:val="24"/>
          <w:szCs w:val="24"/>
        </w:rPr>
        <w:t>Описание кадровых условий образовательной организации  реализовано в представленных  таблицах №4-5</w:t>
      </w:r>
    </w:p>
    <w:p w:rsidR="00F116EA" w:rsidRPr="003105B4" w:rsidRDefault="00F116EA" w:rsidP="00F116EA">
      <w:pPr>
        <w:pStyle w:val="22"/>
        <w:tabs>
          <w:tab w:val="left" w:pos="631"/>
        </w:tabs>
        <w:spacing w:line="240" w:lineRule="auto"/>
        <w:ind w:firstLine="0"/>
        <w:jc w:val="left"/>
        <w:rPr>
          <w:b w:val="0"/>
          <w:bCs w:val="0"/>
          <w:sz w:val="24"/>
          <w:szCs w:val="24"/>
        </w:rPr>
      </w:pPr>
    </w:p>
    <w:p w:rsidR="00F116EA" w:rsidRPr="003105B4" w:rsidRDefault="00F116EA" w:rsidP="00F116EA">
      <w:pPr>
        <w:pStyle w:val="22"/>
        <w:tabs>
          <w:tab w:val="left" w:pos="631"/>
        </w:tabs>
        <w:spacing w:line="240" w:lineRule="auto"/>
        <w:ind w:left="142" w:firstLine="0"/>
        <w:jc w:val="left"/>
        <w:rPr>
          <w:rFonts w:eastAsia="Calibri"/>
          <w:b w:val="0"/>
          <w:bCs w:val="0"/>
          <w:i/>
          <w:sz w:val="24"/>
          <w:szCs w:val="24"/>
          <w:lang w:eastAsia="ru-RU"/>
        </w:rPr>
      </w:pPr>
      <w:r w:rsidRPr="003105B4">
        <w:rPr>
          <w:b w:val="0"/>
          <w:i/>
          <w:sz w:val="24"/>
          <w:szCs w:val="24"/>
        </w:rPr>
        <w:t xml:space="preserve">Таблица № 4. </w:t>
      </w:r>
      <w:r w:rsidRPr="003105B4">
        <w:rPr>
          <w:rFonts w:eastAsia="Calibri"/>
          <w:b w:val="0"/>
          <w:bCs w:val="0"/>
          <w:i/>
          <w:sz w:val="24"/>
          <w:szCs w:val="24"/>
          <w:lang w:eastAsia="ru-RU"/>
        </w:rPr>
        <w:t>Информация об администрации школы.</w:t>
      </w:r>
    </w:p>
    <w:p w:rsidR="00F116EA" w:rsidRPr="003105B4" w:rsidRDefault="00F116EA" w:rsidP="00F116EA">
      <w:pPr>
        <w:pStyle w:val="22"/>
        <w:tabs>
          <w:tab w:val="left" w:pos="631"/>
        </w:tabs>
        <w:spacing w:line="240" w:lineRule="auto"/>
        <w:ind w:left="142" w:firstLine="0"/>
        <w:jc w:val="left"/>
        <w:rPr>
          <w:rFonts w:eastAsia="Calibri"/>
          <w:b w:val="0"/>
          <w:bCs w:val="0"/>
          <w:i/>
          <w:sz w:val="24"/>
          <w:szCs w:val="24"/>
          <w:lang w:eastAsia="ru-RU"/>
        </w:rPr>
      </w:pP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1611"/>
        <w:gridCol w:w="2268"/>
        <w:gridCol w:w="3827"/>
      </w:tblGrid>
      <w:tr w:rsidR="00F116EA" w:rsidRPr="003105B4" w:rsidTr="005D2F64">
        <w:tc>
          <w:tcPr>
            <w:tcW w:w="482"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w:t>
            </w:r>
          </w:p>
        </w:tc>
        <w:tc>
          <w:tcPr>
            <w:tcW w:w="1611"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Ф.И.О. учителя</w:t>
            </w:r>
          </w:p>
        </w:tc>
        <w:tc>
          <w:tcPr>
            <w:tcW w:w="2268"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 xml:space="preserve">Должность </w:t>
            </w:r>
          </w:p>
        </w:tc>
        <w:tc>
          <w:tcPr>
            <w:tcW w:w="3827"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Стаж административной работы</w:t>
            </w:r>
          </w:p>
        </w:tc>
      </w:tr>
      <w:tr w:rsidR="00F116EA" w:rsidRPr="003105B4" w:rsidTr="005D2F64">
        <w:tc>
          <w:tcPr>
            <w:tcW w:w="482"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1.</w:t>
            </w:r>
          </w:p>
        </w:tc>
        <w:tc>
          <w:tcPr>
            <w:tcW w:w="1611"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Вокуева Ольга Леонидовна</w:t>
            </w:r>
          </w:p>
        </w:tc>
        <w:tc>
          <w:tcPr>
            <w:tcW w:w="2268"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 xml:space="preserve">Директор </w:t>
            </w:r>
          </w:p>
        </w:tc>
        <w:tc>
          <w:tcPr>
            <w:tcW w:w="3827"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18 лет</w:t>
            </w:r>
          </w:p>
        </w:tc>
      </w:tr>
      <w:tr w:rsidR="00F116EA" w:rsidRPr="003105B4" w:rsidTr="005D2F64">
        <w:tc>
          <w:tcPr>
            <w:tcW w:w="482"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2.</w:t>
            </w:r>
          </w:p>
        </w:tc>
        <w:tc>
          <w:tcPr>
            <w:tcW w:w="1611"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Черная Марина Витальевна</w:t>
            </w:r>
          </w:p>
        </w:tc>
        <w:tc>
          <w:tcPr>
            <w:tcW w:w="2268"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Заместитель директора по воспитательной работе</w:t>
            </w:r>
          </w:p>
          <w:p w:rsidR="00F116EA" w:rsidRPr="003105B4" w:rsidRDefault="00F116EA" w:rsidP="005D2F64">
            <w:pPr>
              <w:spacing w:after="0" w:line="240" w:lineRule="auto"/>
              <w:jc w:val="center"/>
              <w:rPr>
                <w:rFonts w:ascii="Times New Roman" w:hAnsi="Times New Roman"/>
                <w:sz w:val="20"/>
                <w:szCs w:val="20"/>
              </w:rPr>
            </w:pPr>
          </w:p>
        </w:tc>
        <w:tc>
          <w:tcPr>
            <w:tcW w:w="3827"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19 лет</w:t>
            </w:r>
          </w:p>
        </w:tc>
      </w:tr>
      <w:tr w:rsidR="00F116EA" w:rsidRPr="003105B4" w:rsidTr="005D2F64">
        <w:tc>
          <w:tcPr>
            <w:tcW w:w="482"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3.</w:t>
            </w:r>
          </w:p>
        </w:tc>
        <w:tc>
          <w:tcPr>
            <w:tcW w:w="1611"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t xml:space="preserve">Канев Сергей </w:t>
            </w:r>
            <w:r w:rsidRPr="003105B4">
              <w:rPr>
                <w:rFonts w:ascii="Times New Roman" w:hAnsi="Times New Roman"/>
                <w:sz w:val="20"/>
                <w:szCs w:val="20"/>
              </w:rPr>
              <w:lastRenderedPageBreak/>
              <w:t>Леонидович</w:t>
            </w:r>
          </w:p>
        </w:tc>
        <w:tc>
          <w:tcPr>
            <w:tcW w:w="2268"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lastRenderedPageBreak/>
              <w:t>Преподаватель-</w:t>
            </w:r>
            <w:r w:rsidRPr="003105B4">
              <w:rPr>
                <w:rFonts w:ascii="Times New Roman" w:hAnsi="Times New Roman"/>
                <w:sz w:val="20"/>
                <w:szCs w:val="20"/>
              </w:rPr>
              <w:lastRenderedPageBreak/>
              <w:t>организатор ОБЖ</w:t>
            </w:r>
          </w:p>
        </w:tc>
        <w:tc>
          <w:tcPr>
            <w:tcW w:w="3827" w:type="dxa"/>
          </w:tcPr>
          <w:p w:rsidR="00F116EA" w:rsidRPr="003105B4" w:rsidRDefault="00F116EA" w:rsidP="005D2F64">
            <w:pPr>
              <w:spacing w:after="0" w:line="240" w:lineRule="auto"/>
              <w:jc w:val="center"/>
              <w:rPr>
                <w:rFonts w:ascii="Times New Roman" w:hAnsi="Times New Roman"/>
                <w:sz w:val="20"/>
                <w:szCs w:val="20"/>
              </w:rPr>
            </w:pPr>
            <w:r w:rsidRPr="003105B4">
              <w:rPr>
                <w:rFonts w:ascii="Times New Roman" w:hAnsi="Times New Roman"/>
                <w:sz w:val="20"/>
                <w:szCs w:val="20"/>
              </w:rPr>
              <w:lastRenderedPageBreak/>
              <w:t>19 лет</w:t>
            </w:r>
          </w:p>
        </w:tc>
      </w:tr>
    </w:tbl>
    <w:p w:rsidR="00F116EA" w:rsidRPr="003105B4" w:rsidRDefault="00F116EA" w:rsidP="00F116EA">
      <w:pPr>
        <w:pStyle w:val="22"/>
        <w:tabs>
          <w:tab w:val="left" w:pos="631"/>
        </w:tabs>
        <w:spacing w:line="240" w:lineRule="auto"/>
        <w:ind w:left="142" w:firstLine="0"/>
        <w:jc w:val="left"/>
        <w:rPr>
          <w:rFonts w:eastAsia="Calibri"/>
          <w:b w:val="0"/>
          <w:bCs w:val="0"/>
          <w:i/>
          <w:sz w:val="20"/>
          <w:szCs w:val="20"/>
          <w:lang w:eastAsia="ru-RU"/>
        </w:rPr>
      </w:pPr>
    </w:p>
    <w:p w:rsidR="00F116EA" w:rsidRPr="00E50EF7" w:rsidRDefault="00F116EA" w:rsidP="00F116EA">
      <w:pPr>
        <w:pStyle w:val="22"/>
        <w:tabs>
          <w:tab w:val="left" w:pos="631"/>
        </w:tabs>
        <w:spacing w:line="240" w:lineRule="auto"/>
        <w:ind w:left="142" w:firstLine="0"/>
        <w:jc w:val="left"/>
        <w:rPr>
          <w:rFonts w:eastAsia="Calibri"/>
          <w:b w:val="0"/>
          <w:bCs w:val="0"/>
          <w:i/>
          <w:color w:val="00B050"/>
          <w:sz w:val="20"/>
          <w:szCs w:val="20"/>
          <w:lang w:eastAsia="ru-RU"/>
        </w:rPr>
      </w:pPr>
    </w:p>
    <w:p w:rsidR="00F116EA" w:rsidRPr="003105B4" w:rsidRDefault="00F116EA" w:rsidP="00F116EA">
      <w:pPr>
        <w:spacing w:after="0" w:line="240" w:lineRule="auto"/>
        <w:rPr>
          <w:rFonts w:ascii="Times New Roman" w:eastAsia="Times New Roman" w:hAnsi="Times New Roman"/>
          <w:bCs/>
          <w:sz w:val="24"/>
          <w:szCs w:val="24"/>
        </w:rPr>
      </w:pPr>
    </w:p>
    <w:p w:rsidR="00F116EA" w:rsidRPr="003105B4" w:rsidRDefault="00F116EA" w:rsidP="00F116EA">
      <w:pPr>
        <w:pStyle w:val="22"/>
        <w:tabs>
          <w:tab w:val="left" w:pos="631"/>
        </w:tabs>
        <w:spacing w:line="240" w:lineRule="auto"/>
        <w:ind w:left="142" w:firstLine="0"/>
        <w:jc w:val="left"/>
        <w:rPr>
          <w:b w:val="0"/>
          <w:i/>
          <w:sz w:val="24"/>
          <w:szCs w:val="24"/>
        </w:rPr>
      </w:pPr>
      <w:r w:rsidRPr="003105B4">
        <w:rPr>
          <w:b w:val="0"/>
          <w:i/>
          <w:sz w:val="24"/>
          <w:szCs w:val="24"/>
        </w:rPr>
        <w:t xml:space="preserve">Таблица  №5. </w:t>
      </w:r>
      <w:r w:rsidRPr="003105B4">
        <w:rPr>
          <w:rFonts w:eastAsia="Calibri"/>
          <w:b w:val="0"/>
          <w:bCs w:val="0"/>
          <w:i/>
          <w:sz w:val="24"/>
          <w:szCs w:val="24"/>
          <w:lang w:eastAsia="ru-RU"/>
        </w:rPr>
        <w:t>Информация о педагогических кадрах для внедрения   ФГОС СОО.</w:t>
      </w:r>
    </w:p>
    <w:p w:rsidR="00F116EA" w:rsidRPr="003105B4" w:rsidRDefault="00F116EA" w:rsidP="00F116EA">
      <w:pPr>
        <w:pStyle w:val="22"/>
        <w:tabs>
          <w:tab w:val="left" w:pos="631"/>
        </w:tabs>
        <w:spacing w:line="240" w:lineRule="auto"/>
        <w:ind w:left="142" w:firstLine="0"/>
        <w:jc w:val="left"/>
        <w:rPr>
          <w:b w:val="0"/>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1753"/>
        <w:gridCol w:w="1417"/>
        <w:gridCol w:w="1276"/>
        <w:gridCol w:w="1276"/>
        <w:gridCol w:w="3260"/>
      </w:tblGrid>
      <w:tr w:rsidR="00F116EA" w:rsidRPr="003105B4" w:rsidTr="009F6C49">
        <w:tc>
          <w:tcPr>
            <w:tcW w:w="482"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w:t>
            </w:r>
          </w:p>
        </w:tc>
        <w:tc>
          <w:tcPr>
            <w:tcW w:w="1753"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Ф.И.О. учителя</w:t>
            </w:r>
          </w:p>
        </w:tc>
        <w:tc>
          <w:tcPr>
            <w:tcW w:w="1417"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Должность</w:t>
            </w:r>
          </w:p>
        </w:tc>
        <w:tc>
          <w:tcPr>
            <w:tcW w:w="1276"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Квалифика-ционная категория</w:t>
            </w:r>
          </w:p>
        </w:tc>
        <w:tc>
          <w:tcPr>
            <w:tcW w:w="1276"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Год прохождения курсов</w:t>
            </w:r>
          </w:p>
        </w:tc>
        <w:tc>
          <w:tcPr>
            <w:tcW w:w="3260"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Тема курсовой подготовки</w:t>
            </w:r>
          </w:p>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по ФГОС СОО</w:t>
            </w:r>
          </w:p>
        </w:tc>
      </w:tr>
      <w:tr w:rsidR="00F116EA" w:rsidRPr="003105B4" w:rsidTr="009F6C49">
        <w:tc>
          <w:tcPr>
            <w:tcW w:w="482"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1.</w:t>
            </w:r>
          </w:p>
        </w:tc>
        <w:tc>
          <w:tcPr>
            <w:tcW w:w="1753"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Рочева Людмила Октябриковна</w:t>
            </w:r>
          </w:p>
        </w:tc>
        <w:tc>
          <w:tcPr>
            <w:tcW w:w="1417" w:type="dxa"/>
          </w:tcPr>
          <w:p w:rsidR="00F116EA" w:rsidRPr="003105B4" w:rsidRDefault="00F116EA" w:rsidP="009F6C49">
            <w:pPr>
              <w:spacing w:after="0" w:line="240" w:lineRule="auto"/>
              <w:jc w:val="center"/>
              <w:rPr>
                <w:rFonts w:ascii="Times New Roman" w:hAnsi="Times New Roman"/>
              </w:rPr>
            </w:pPr>
            <w:r w:rsidRPr="003105B4">
              <w:rPr>
                <w:rFonts w:ascii="Times New Roman" w:hAnsi="Times New Roman"/>
              </w:rPr>
              <w:t>Учитель русского языка и литературы</w:t>
            </w:r>
          </w:p>
        </w:tc>
        <w:tc>
          <w:tcPr>
            <w:tcW w:w="1276" w:type="dxa"/>
          </w:tcPr>
          <w:p w:rsidR="00F116EA" w:rsidRPr="003105B4" w:rsidRDefault="00F116EA" w:rsidP="009F6C49">
            <w:pPr>
              <w:spacing w:after="0" w:line="240" w:lineRule="auto"/>
              <w:jc w:val="center"/>
              <w:rPr>
                <w:rFonts w:ascii="Times New Roman" w:hAnsi="Times New Roman"/>
                <w:i/>
              </w:rPr>
            </w:pPr>
            <w:r w:rsidRPr="003105B4">
              <w:rPr>
                <w:rFonts w:ascii="Times New Roman" w:hAnsi="Times New Roman"/>
                <w:i/>
              </w:rPr>
              <w:t>Высшая</w:t>
            </w:r>
          </w:p>
          <w:p w:rsidR="00F116EA" w:rsidRPr="003105B4" w:rsidRDefault="00F116EA" w:rsidP="009F6C49">
            <w:pPr>
              <w:spacing w:after="0" w:line="240" w:lineRule="auto"/>
              <w:jc w:val="center"/>
              <w:rPr>
                <w:rFonts w:ascii="Times New Roman" w:hAnsi="Times New Roman"/>
              </w:rPr>
            </w:pPr>
          </w:p>
        </w:tc>
        <w:tc>
          <w:tcPr>
            <w:tcW w:w="1276" w:type="dxa"/>
          </w:tcPr>
          <w:p w:rsidR="00F116EA" w:rsidRPr="003105B4" w:rsidRDefault="005D2F64" w:rsidP="009F6C49">
            <w:pPr>
              <w:spacing w:after="0" w:line="240" w:lineRule="auto"/>
              <w:jc w:val="center"/>
              <w:rPr>
                <w:rFonts w:ascii="Times New Roman" w:hAnsi="Times New Roman"/>
                <w:sz w:val="20"/>
                <w:szCs w:val="20"/>
              </w:rPr>
            </w:pPr>
            <w:r w:rsidRPr="003105B4">
              <w:rPr>
                <w:rFonts w:ascii="Times New Roman" w:hAnsi="Times New Roman"/>
                <w:sz w:val="20"/>
                <w:szCs w:val="20"/>
              </w:rPr>
              <w:t>14.12.2019 – 11.01.2020</w:t>
            </w:r>
          </w:p>
        </w:tc>
        <w:tc>
          <w:tcPr>
            <w:tcW w:w="3260" w:type="dxa"/>
          </w:tcPr>
          <w:p w:rsidR="00F116EA" w:rsidRPr="003105B4" w:rsidRDefault="005D2F64" w:rsidP="009F6C49">
            <w:pPr>
              <w:spacing w:after="0" w:line="240" w:lineRule="auto"/>
              <w:rPr>
                <w:rFonts w:ascii="Times New Roman" w:hAnsi="Times New Roman"/>
              </w:rPr>
            </w:pPr>
            <w:r w:rsidRPr="003105B4">
              <w:rPr>
                <w:rFonts w:ascii="Times New Roman" w:hAnsi="Times New Roman"/>
              </w:rPr>
              <w:t>Дополнительная  профессиональная программа «Преподавание русского языка и литературы по ФГОС ООО и ФГОС СОО: содержание, методы и технологии» (144 часа)</w:t>
            </w:r>
          </w:p>
        </w:tc>
      </w:tr>
      <w:tr w:rsidR="00F116EA" w:rsidRPr="009F6C49" w:rsidTr="009F6C49">
        <w:tc>
          <w:tcPr>
            <w:tcW w:w="482" w:type="dxa"/>
          </w:tcPr>
          <w:p w:rsidR="00F116EA" w:rsidRPr="009F6C49" w:rsidRDefault="00F116EA" w:rsidP="009F6C49">
            <w:pPr>
              <w:spacing w:after="0" w:line="240" w:lineRule="auto"/>
              <w:jc w:val="center"/>
              <w:rPr>
                <w:rFonts w:ascii="Times New Roman" w:hAnsi="Times New Roman"/>
              </w:rPr>
            </w:pPr>
            <w:r w:rsidRPr="009F6C49">
              <w:rPr>
                <w:rFonts w:ascii="Times New Roman" w:hAnsi="Times New Roman"/>
              </w:rPr>
              <w:t>2.</w:t>
            </w:r>
          </w:p>
        </w:tc>
        <w:tc>
          <w:tcPr>
            <w:tcW w:w="1753" w:type="dxa"/>
          </w:tcPr>
          <w:p w:rsidR="00F116EA" w:rsidRPr="009F6C49" w:rsidRDefault="00F116EA" w:rsidP="009F6C49">
            <w:pPr>
              <w:spacing w:after="0" w:line="240" w:lineRule="auto"/>
              <w:jc w:val="center"/>
              <w:rPr>
                <w:rFonts w:ascii="Times New Roman" w:hAnsi="Times New Roman"/>
              </w:rPr>
            </w:pPr>
            <w:r w:rsidRPr="009F6C49">
              <w:rPr>
                <w:rFonts w:ascii="Times New Roman" w:hAnsi="Times New Roman"/>
              </w:rPr>
              <w:t>Акимова Людмила Николаевна</w:t>
            </w:r>
          </w:p>
        </w:tc>
        <w:tc>
          <w:tcPr>
            <w:tcW w:w="1417" w:type="dxa"/>
          </w:tcPr>
          <w:p w:rsidR="00F116EA" w:rsidRPr="009F6C49" w:rsidRDefault="00F116EA" w:rsidP="009F6C49">
            <w:pPr>
              <w:spacing w:after="0" w:line="240" w:lineRule="auto"/>
              <w:jc w:val="center"/>
              <w:rPr>
                <w:rFonts w:ascii="Times New Roman" w:hAnsi="Times New Roman"/>
              </w:rPr>
            </w:pPr>
            <w:r w:rsidRPr="009F6C49">
              <w:rPr>
                <w:rFonts w:ascii="Times New Roman" w:hAnsi="Times New Roman"/>
              </w:rPr>
              <w:t>Учитель коми языка и литературы</w:t>
            </w:r>
          </w:p>
        </w:tc>
        <w:tc>
          <w:tcPr>
            <w:tcW w:w="1276" w:type="dxa"/>
            <w:shd w:val="clear" w:color="auto" w:fill="auto"/>
          </w:tcPr>
          <w:p w:rsidR="00F116EA" w:rsidRPr="009F6C49" w:rsidRDefault="00F116EA" w:rsidP="009F6C49">
            <w:pPr>
              <w:spacing w:after="0" w:line="240" w:lineRule="auto"/>
              <w:jc w:val="center"/>
              <w:rPr>
                <w:rFonts w:ascii="Times New Roman" w:hAnsi="Times New Roman"/>
              </w:rPr>
            </w:pPr>
            <w:r w:rsidRPr="009F6C49">
              <w:rPr>
                <w:rFonts w:ascii="Times New Roman" w:hAnsi="Times New Roman"/>
              </w:rPr>
              <w:t>Первая</w:t>
            </w:r>
          </w:p>
        </w:tc>
        <w:tc>
          <w:tcPr>
            <w:tcW w:w="1276" w:type="dxa"/>
            <w:shd w:val="clear" w:color="auto" w:fill="auto"/>
          </w:tcPr>
          <w:p w:rsidR="00F116EA" w:rsidRPr="009F6C49" w:rsidRDefault="004E73F4" w:rsidP="009F6C49">
            <w:pPr>
              <w:spacing w:after="0" w:line="240" w:lineRule="auto"/>
              <w:jc w:val="center"/>
              <w:rPr>
                <w:rFonts w:ascii="Times New Roman" w:hAnsi="Times New Roman"/>
                <w:sz w:val="20"/>
                <w:szCs w:val="20"/>
              </w:rPr>
            </w:pPr>
            <w:r w:rsidRPr="009F6C49">
              <w:rPr>
                <w:rFonts w:ascii="Times New Roman" w:hAnsi="Times New Roman"/>
                <w:sz w:val="20"/>
                <w:szCs w:val="20"/>
              </w:rPr>
              <w:t>С 20.12.2019 по 17.01. 2020 г.</w:t>
            </w:r>
          </w:p>
        </w:tc>
        <w:tc>
          <w:tcPr>
            <w:tcW w:w="3260" w:type="dxa"/>
            <w:shd w:val="clear" w:color="auto" w:fill="auto"/>
          </w:tcPr>
          <w:p w:rsidR="00F116EA" w:rsidRPr="009F6C49" w:rsidRDefault="004E73F4" w:rsidP="009F6C49">
            <w:pPr>
              <w:spacing w:after="0" w:line="240" w:lineRule="auto"/>
              <w:rPr>
                <w:rFonts w:ascii="Times New Roman" w:hAnsi="Times New Roman"/>
              </w:rPr>
            </w:pPr>
            <w:r w:rsidRPr="009F6C49">
              <w:rPr>
                <w:rFonts w:ascii="Times New Roman" w:hAnsi="Times New Roman"/>
                <w:bCs/>
                <w:iCs/>
              </w:rPr>
              <w:t>Преподавание русского языка и литературы по ФГОС ООО и ФГОС СОО: содержание, методы и технологии</w:t>
            </w:r>
          </w:p>
        </w:tc>
      </w:tr>
      <w:tr w:rsidR="004E73F4" w:rsidRPr="009F6C49" w:rsidTr="009F6C49">
        <w:tc>
          <w:tcPr>
            <w:tcW w:w="482" w:type="dxa"/>
            <w:vMerge w:val="restart"/>
          </w:tcPr>
          <w:p w:rsidR="004E73F4" w:rsidRPr="009F6C49" w:rsidRDefault="004E73F4" w:rsidP="009F6C49">
            <w:pPr>
              <w:spacing w:after="0" w:line="240" w:lineRule="auto"/>
              <w:jc w:val="center"/>
              <w:rPr>
                <w:rFonts w:ascii="Times New Roman" w:hAnsi="Times New Roman"/>
              </w:rPr>
            </w:pPr>
            <w:r w:rsidRPr="009F6C49">
              <w:rPr>
                <w:rFonts w:ascii="Times New Roman" w:hAnsi="Times New Roman"/>
              </w:rPr>
              <w:t>3.</w:t>
            </w:r>
          </w:p>
        </w:tc>
        <w:tc>
          <w:tcPr>
            <w:tcW w:w="1753" w:type="dxa"/>
            <w:vMerge w:val="restart"/>
          </w:tcPr>
          <w:p w:rsidR="004E73F4" w:rsidRPr="009F6C49" w:rsidRDefault="004E73F4" w:rsidP="009F6C49">
            <w:pPr>
              <w:spacing w:after="0" w:line="240" w:lineRule="auto"/>
              <w:jc w:val="center"/>
              <w:rPr>
                <w:rFonts w:ascii="Times New Roman" w:hAnsi="Times New Roman"/>
              </w:rPr>
            </w:pPr>
            <w:r w:rsidRPr="009F6C49">
              <w:rPr>
                <w:rFonts w:ascii="Times New Roman" w:hAnsi="Times New Roman"/>
              </w:rPr>
              <w:t>Канев Сергей Леонидович</w:t>
            </w:r>
          </w:p>
        </w:tc>
        <w:tc>
          <w:tcPr>
            <w:tcW w:w="1417" w:type="dxa"/>
            <w:vMerge w:val="restart"/>
          </w:tcPr>
          <w:p w:rsidR="004E73F4" w:rsidRPr="009F6C49" w:rsidRDefault="004E73F4" w:rsidP="009F6C49">
            <w:pPr>
              <w:spacing w:after="0" w:line="240" w:lineRule="auto"/>
              <w:jc w:val="center"/>
              <w:rPr>
                <w:rFonts w:ascii="Times New Roman" w:hAnsi="Times New Roman"/>
              </w:rPr>
            </w:pPr>
            <w:r w:rsidRPr="009F6C49">
              <w:rPr>
                <w:rFonts w:ascii="Times New Roman" w:hAnsi="Times New Roman"/>
              </w:rPr>
              <w:t>учитель технологии, ОБЖ</w:t>
            </w:r>
          </w:p>
        </w:tc>
        <w:tc>
          <w:tcPr>
            <w:tcW w:w="1276" w:type="dxa"/>
            <w:vMerge w:val="restart"/>
          </w:tcPr>
          <w:p w:rsidR="004E73F4" w:rsidRPr="009F6C49" w:rsidRDefault="004E73F4" w:rsidP="009F6C49">
            <w:pPr>
              <w:spacing w:after="0" w:line="240" w:lineRule="auto"/>
              <w:jc w:val="center"/>
              <w:rPr>
                <w:rFonts w:ascii="Times New Roman" w:hAnsi="Times New Roman"/>
              </w:rPr>
            </w:pPr>
            <w:r w:rsidRPr="009F6C49">
              <w:rPr>
                <w:rFonts w:ascii="Times New Roman" w:hAnsi="Times New Roman"/>
              </w:rPr>
              <w:t>Первая</w:t>
            </w:r>
          </w:p>
        </w:tc>
        <w:tc>
          <w:tcPr>
            <w:tcW w:w="1276" w:type="dxa"/>
            <w:shd w:val="clear" w:color="auto" w:fill="auto"/>
          </w:tcPr>
          <w:p w:rsidR="004E73F4" w:rsidRPr="009F6C49" w:rsidRDefault="004E73F4" w:rsidP="009F6C49">
            <w:pPr>
              <w:spacing w:after="0" w:line="240" w:lineRule="auto"/>
              <w:jc w:val="center"/>
              <w:rPr>
                <w:rFonts w:ascii="Times New Roman" w:hAnsi="Times New Roman"/>
                <w:sz w:val="20"/>
                <w:szCs w:val="20"/>
              </w:rPr>
            </w:pPr>
            <w:r w:rsidRPr="009F6C49">
              <w:rPr>
                <w:rFonts w:ascii="Times New Roman" w:hAnsi="Times New Roman"/>
                <w:sz w:val="20"/>
                <w:szCs w:val="20"/>
              </w:rPr>
              <w:t>С 19.12.2019 по 16.01.2020 г.</w:t>
            </w:r>
          </w:p>
        </w:tc>
        <w:tc>
          <w:tcPr>
            <w:tcW w:w="3260" w:type="dxa"/>
            <w:shd w:val="clear" w:color="auto" w:fill="auto"/>
          </w:tcPr>
          <w:p w:rsidR="004E73F4" w:rsidRPr="009F6C49" w:rsidRDefault="004E73F4" w:rsidP="009F6C49">
            <w:pPr>
              <w:snapToGrid w:val="0"/>
              <w:spacing w:after="0" w:line="240" w:lineRule="auto"/>
              <w:jc w:val="both"/>
              <w:rPr>
                <w:rFonts w:ascii="Times New Roman" w:hAnsi="Times New Roman"/>
              </w:rPr>
            </w:pPr>
            <w:r w:rsidRPr="009F6C49">
              <w:rPr>
                <w:rFonts w:ascii="Times New Roman" w:hAnsi="Times New Roman"/>
              </w:rPr>
              <w:t>Преподавание ОБЖ по ФГОС ООО и ФГОС СОО: содержание, методы и технологии</w:t>
            </w:r>
          </w:p>
        </w:tc>
      </w:tr>
      <w:tr w:rsidR="004E73F4" w:rsidRPr="009F6C49" w:rsidTr="009F6C49">
        <w:tc>
          <w:tcPr>
            <w:tcW w:w="482" w:type="dxa"/>
            <w:vMerge/>
          </w:tcPr>
          <w:p w:rsidR="004E73F4" w:rsidRPr="009F6C49" w:rsidRDefault="004E73F4" w:rsidP="009F6C49">
            <w:pPr>
              <w:spacing w:after="0" w:line="240" w:lineRule="auto"/>
              <w:jc w:val="center"/>
              <w:rPr>
                <w:rFonts w:ascii="Times New Roman" w:hAnsi="Times New Roman"/>
              </w:rPr>
            </w:pPr>
          </w:p>
        </w:tc>
        <w:tc>
          <w:tcPr>
            <w:tcW w:w="1753" w:type="dxa"/>
            <w:vMerge/>
          </w:tcPr>
          <w:p w:rsidR="004E73F4" w:rsidRPr="009F6C49" w:rsidRDefault="004E73F4" w:rsidP="009F6C49">
            <w:pPr>
              <w:spacing w:after="0" w:line="240" w:lineRule="auto"/>
              <w:jc w:val="center"/>
              <w:rPr>
                <w:rFonts w:ascii="Times New Roman" w:hAnsi="Times New Roman"/>
              </w:rPr>
            </w:pPr>
          </w:p>
        </w:tc>
        <w:tc>
          <w:tcPr>
            <w:tcW w:w="1417" w:type="dxa"/>
            <w:vMerge/>
          </w:tcPr>
          <w:p w:rsidR="004E73F4" w:rsidRPr="009F6C49" w:rsidRDefault="004E73F4" w:rsidP="009F6C49">
            <w:pPr>
              <w:spacing w:after="0" w:line="240" w:lineRule="auto"/>
              <w:jc w:val="center"/>
              <w:rPr>
                <w:rFonts w:ascii="Times New Roman" w:hAnsi="Times New Roman"/>
              </w:rPr>
            </w:pPr>
          </w:p>
        </w:tc>
        <w:tc>
          <w:tcPr>
            <w:tcW w:w="1276" w:type="dxa"/>
            <w:vMerge/>
          </w:tcPr>
          <w:p w:rsidR="004E73F4" w:rsidRPr="009F6C49" w:rsidRDefault="004E73F4" w:rsidP="009F6C49">
            <w:pPr>
              <w:spacing w:after="0" w:line="240" w:lineRule="auto"/>
              <w:jc w:val="center"/>
              <w:rPr>
                <w:rFonts w:ascii="Times New Roman" w:hAnsi="Times New Roman"/>
              </w:rPr>
            </w:pPr>
          </w:p>
        </w:tc>
        <w:tc>
          <w:tcPr>
            <w:tcW w:w="1276" w:type="dxa"/>
            <w:shd w:val="clear" w:color="auto" w:fill="auto"/>
          </w:tcPr>
          <w:p w:rsidR="004E73F4" w:rsidRPr="009F6C49" w:rsidRDefault="004E73F4" w:rsidP="009F6C49">
            <w:pPr>
              <w:spacing w:after="0" w:line="240" w:lineRule="auto"/>
              <w:jc w:val="center"/>
              <w:rPr>
                <w:rFonts w:ascii="Times New Roman" w:hAnsi="Times New Roman"/>
                <w:sz w:val="20"/>
                <w:szCs w:val="20"/>
              </w:rPr>
            </w:pPr>
            <w:r w:rsidRPr="009F6C49">
              <w:rPr>
                <w:rFonts w:ascii="Times New Roman" w:hAnsi="Times New Roman"/>
                <w:sz w:val="20"/>
                <w:szCs w:val="20"/>
              </w:rPr>
              <w:t>С 18.12.2019 по 08.01. 2020 г.</w:t>
            </w:r>
          </w:p>
        </w:tc>
        <w:tc>
          <w:tcPr>
            <w:tcW w:w="3260" w:type="dxa"/>
            <w:shd w:val="clear" w:color="auto" w:fill="auto"/>
          </w:tcPr>
          <w:p w:rsidR="004E73F4" w:rsidRPr="009F6C49" w:rsidRDefault="004E73F4" w:rsidP="009F6C49">
            <w:pPr>
              <w:snapToGrid w:val="0"/>
              <w:spacing w:after="0" w:line="240" w:lineRule="auto"/>
              <w:jc w:val="both"/>
              <w:rPr>
                <w:rFonts w:ascii="Times New Roman" w:hAnsi="Times New Roman"/>
              </w:rPr>
            </w:pPr>
            <w:r w:rsidRPr="009F6C49">
              <w:rPr>
                <w:rFonts w:ascii="Times New Roman" w:hAnsi="Times New Roman"/>
              </w:rPr>
              <w:t>Методика преподавания технологии в средней школе в контексте ФГОС</w:t>
            </w:r>
          </w:p>
        </w:tc>
      </w:tr>
      <w:tr w:rsidR="00AD4C01" w:rsidRPr="009F6C49" w:rsidTr="009F6C49">
        <w:tc>
          <w:tcPr>
            <w:tcW w:w="482"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4.</w:t>
            </w:r>
          </w:p>
        </w:tc>
        <w:tc>
          <w:tcPr>
            <w:tcW w:w="1753"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Етимбаева Раила Валитовна</w:t>
            </w:r>
          </w:p>
        </w:tc>
        <w:tc>
          <w:tcPr>
            <w:tcW w:w="1417"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Учитель математики, физики, информатики</w:t>
            </w:r>
          </w:p>
        </w:tc>
        <w:tc>
          <w:tcPr>
            <w:tcW w:w="1276" w:type="dxa"/>
            <w:vMerge w:val="restart"/>
          </w:tcPr>
          <w:p w:rsidR="00AD4C01" w:rsidRPr="009F6C49" w:rsidRDefault="00AD4C01" w:rsidP="009F6C49">
            <w:pPr>
              <w:spacing w:after="0" w:line="240" w:lineRule="auto"/>
              <w:jc w:val="center"/>
              <w:rPr>
                <w:rFonts w:ascii="Times New Roman" w:hAnsi="Times New Roman"/>
                <w:i/>
              </w:rPr>
            </w:pPr>
            <w:r w:rsidRPr="009F6C49">
              <w:rPr>
                <w:rFonts w:ascii="Times New Roman" w:hAnsi="Times New Roman"/>
                <w:i/>
              </w:rPr>
              <w:t>Высшая</w:t>
            </w:r>
          </w:p>
        </w:tc>
        <w:tc>
          <w:tcPr>
            <w:tcW w:w="1276" w:type="dxa"/>
          </w:tcPr>
          <w:p w:rsidR="00AD4C01" w:rsidRPr="009F6C49" w:rsidRDefault="00AD4C01" w:rsidP="009F6C49">
            <w:pPr>
              <w:spacing w:after="0" w:line="240" w:lineRule="auto"/>
              <w:jc w:val="center"/>
              <w:rPr>
                <w:rFonts w:ascii="Times New Roman" w:hAnsi="Times New Roman"/>
                <w:sz w:val="20"/>
                <w:szCs w:val="20"/>
              </w:rPr>
            </w:pPr>
            <w:r w:rsidRPr="009F6C49">
              <w:rPr>
                <w:rFonts w:ascii="Times New Roman" w:hAnsi="Times New Roman"/>
                <w:sz w:val="20"/>
                <w:szCs w:val="20"/>
              </w:rPr>
              <w:t>18.12.2017 г. по          15.01 2018 г.</w:t>
            </w:r>
          </w:p>
        </w:tc>
        <w:tc>
          <w:tcPr>
            <w:tcW w:w="3260" w:type="dxa"/>
          </w:tcPr>
          <w:p w:rsidR="00AD4C01" w:rsidRPr="009F6C49" w:rsidRDefault="00AD4C01" w:rsidP="009F6C49">
            <w:pPr>
              <w:shd w:val="clear" w:color="auto" w:fill="FFFFFF"/>
              <w:snapToGrid w:val="0"/>
              <w:spacing w:after="0" w:line="240" w:lineRule="auto"/>
              <w:rPr>
                <w:rFonts w:ascii="Times New Roman" w:hAnsi="Times New Roman"/>
              </w:rPr>
            </w:pPr>
            <w:r w:rsidRPr="009F6C49">
              <w:rPr>
                <w:rFonts w:ascii="Times New Roman" w:hAnsi="Times New Roman"/>
              </w:rPr>
              <w:t>Дополнительная профессиональная образовательная программа повышения квалификации «Современная методика преподавания информатики в основной и средней школе и актуальные педагогические технологии в условиях реализации ФГОС»</w:t>
            </w:r>
          </w:p>
        </w:tc>
      </w:tr>
      <w:tr w:rsidR="00AD4C01" w:rsidRPr="009F6C49" w:rsidTr="009F6C49">
        <w:tc>
          <w:tcPr>
            <w:tcW w:w="482" w:type="dxa"/>
            <w:vMerge/>
          </w:tcPr>
          <w:p w:rsidR="00AD4C01" w:rsidRPr="009F6C49" w:rsidRDefault="00AD4C01" w:rsidP="009F6C49">
            <w:pPr>
              <w:spacing w:after="0" w:line="240" w:lineRule="auto"/>
              <w:jc w:val="center"/>
              <w:rPr>
                <w:rFonts w:ascii="Times New Roman" w:hAnsi="Times New Roman"/>
              </w:rPr>
            </w:pPr>
          </w:p>
        </w:tc>
        <w:tc>
          <w:tcPr>
            <w:tcW w:w="1753" w:type="dxa"/>
            <w:vMerge/>
          </w:tcPr>
          <w:p w:rsidR="00AD4C01" w:rsidRPr="009F6C49" w:rsidRDefault="00AD4C01" w:rsidP="009F6C49">
            <w:pPr>
              <w:spacing w:after="0" w:line="240" w:lineRule="auto"/>
              <w:jc w:val="center"/>
              <w:rPr>
                <w:rFonts w:ascii="Times New Roman" w:hAnsi="Times New Roman"/>
              </w:rPr>
            </w:pPr>
          </w:p>
        </w:tc>
        <w:tc>
          <w:tcPr>
            <w:tcW w:w="1417" w:type="dxa"/>
            <w:vMerge/>
          </w:tcPr>
          <w:p w:rsidR="00AD4C01" w:rsidRPr="009F6C49" w:rsidRDefault="00AD4C01" w:rsidP="009F6C49">
            <w:pPr>
              <w:spacing w:after="0" w:line="240" w:lineRule="auto"/>
              <w:jc w:val="center"/>
              <w:rPr>
                <w:rFonts w:ascii="Times New Roman" w:hAnsi="Times New Roman"/>
              </w:rPr>
            </w:pPr>
          </w:p>
        </w:tc>
        <w:tc>
          <w:tcPr>
            <w:tcW w:w="1276" w:type="dxa"/>
            <w:vMerge/>
          </w:tcPr>
          <w:p w:rsidR="00AD4C01" w:rsidRPr="009F6C49" w:rsidRDefault="00AD4C01" w:rsidP="009F6C49">
            <w:pPr>
              <w:spacing w:after="0" w:line="240" w:lineRule="auto"/>
              <w:jc w:val="center"/>
              <w:rPr>
                <w:rFonts w:ascii="Times New Roman" w:hAnsi="Times New Roman"/>
                <w:i/>
              </w:rPr>
            </w:pPr>
          </w:p>
        </w:tc>
        <w:tc>
          <w:tcPr>
            <w:tcW w:w="1276" w:type="dxa"/>
          </w:tcPr>
          <w:p w:rsidR="00AD4C01" w:rsidRPr="009F6C49" w:rsidRDefault="00AD4C01" w:rsidP="009F6C49">
            <w:pPr>
              <w:spacing w:after="0" w:line="240" w:lineRule="auto"/>
              <w:jc w:val="center"/>
              <w:rPr>
                <w:rFonts w:ascii="Times New Roman" w:hAnsi="Times New Roman"/>
                <w:sz w:val="20"/>
                <w:szCs w:val="20"/>
              </w:rPr>
            </w:pPr>
            <w:r w:rsidRPr="009F6C49">
              <w:rPr>
                <w:rFonts w:ascii="Times New Roman" w:hAnsi="Times New Roman"/>
                <w:sz w:val="20"/>
                <w:szCs w:val="20"/>
              </w:rPr>
              <w:t>С 16.10.2019 по 17.11.2019 г.</w:t>
            </w:r>
          </w:p>
        </w:tc>
        <w:tc>
          <w:tcPr>
            <w:tcW w:w="3260" w:type="dxa"/>
          </w:tcPr>
          <w:p w:rsidR="00AD4C01" w:rsidRPr="009F6C49" w:rsidRDefault="00AD4C01" w:rsidP="009F6C49">
            <w:pPr>
              <w:shd w:val="clear" w:color="auto" w:fill="FFFFFF"/>
              <w:snapToGrid w:val="0"/>
              <w:spacing w:after="0" w:line="240" w:lineRule="auto"/>
              <w:rPr>
                <w:rFonts w:ascii="Times New Roman" w:hAnsi="Times New Roman"/>
              </w:rPr>
            </w:pPr>
            <w:r w:rsidRPr="009F6C49">
              <w:rPr>
                <w:rFonts w:ascii="Times New Roman" w:hAnsi="Times New Roman"/>
              </w:rPr>
              <w:t>«Проектирование современного урока Физики в соответствии с требованиями ФГОС»</w:t>
            </w:r>
          </w:p>
        </w:tc>
      </w:tr>
      <w:tr w:rsidR="00AD4C01" w:rsidRPr="009F6C49" w:rsidTr="009F6C49">
        <w:tc>
          <w:tcPr>
            <w:tcW w:w="482"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5.</w:t>
            </w:r>
          </w:p>
        </w:tc>
        <w:tc>
          <w:tcPr>
            <w:tcW w:w="1753"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Канева Елизавета Александровна</w:t>
            </w:r>
          </w:p>
        </w:tc>
        <w:tc>
          <w:tcPr>
            <w:tcW w:w="1417"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Учитель истории, обществознания</w:t>
            </w:r>
          </w:p>
        </w:tc>
        <w:tc>
          <w:tcPr>
            <w:tcW w:w="1276"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Первая</w:t>
            </w:r>
          </w:p>
        </w:tc>
        <w:tc>
          <w:tcPr>
            <w:tcW w:w="1276" w:type="dxa"/>
          </w:tcPr>
          <w:p w:rsidR="00AD4C01" w:rsidRPr="009F6C49" w:rsidRDefault="00AD4C01" w:rsidP="009F6C49">
            <w:pPr>
              <w:spacing w:after="0" w:line="240" w:lineRule="auto"/>
              <w:jc w:val="center"/>
              <w:rPr>
                <w:rFonts w:ascii="Times New Roman" w:hAnsi="Times New Roman"/>
                <w:sz w:val="20"/>
                <w:szCs w:val="20"/>
              </w:rPr>
            </w:pPr>
            <w:r w:rsidRPr="009F6C49">
              <w:rPr>
                <w:rFonts w:ascii="Times New Roman" w:hAnsi="Times New Roman"/>
                <w:bCs/>
                <w:sz w:val="20"/>
                <w:szCs w:val="20"/>
              </w:rPr>
              <w:t>01.01.2018 г.</w:t>
            </w:r>
          </w:p>
        </w:tc>
        <w:tc>
          <w:tcPr>
            <w:tcW w:w="3260" w:type="dxa"/>
          </w:tcPr>
          <w:p w:rsidR="00AD4C01" w:rsidRPr="009F6C49" w:rsidRDefault="00AD4C01" w:rsidP="009F6C49">
            <w:pPr>
              <w:snapToGrid w:val="0"/>
              <w:spacing w:after="0" w:line="240" w:lineRule="auto"/>
              <w:jc w:val="both"/>
              <w:rPr>
                <w:rFonts w:ascii="Times New Roman" w:hAnsi="Times New Roman"/>
              </w:rPr>
            </w:pPr>
            <w:r w:rsidRPr="009F6C49">
              <w:rPr>
                <w:rFonts w:ascii="Times New Roman" w:hAnsi="Times New Roman"/>
              </w:rPr>
              <w:t>Образовательная программа профессиональной переподготовки «Педагогическое образование: учитель истории и обществознания в соответствии с ФГОС» (700 часов)</w:t>
            </w:r>
          </w:p>
          <w:p w:rsidR="00AD4C01" w:rsidRPr="009F6C49" w:rsidRDefault="00AD4C01" w:rsidP="009F6C49">
            <w:pPr>
              <w:spacing w:after="0" w:line="240" w:lineRule="auto"/>
              <w:rPr>
                <w:rFonts w:ascii="Times New Roman" w:hAnsi="Times New Roman"/>
              </w:rPr>
            </w:pPr>
            <w:r w:rsidRPr="009F6C49">
              <w:rPr>
                <w:rFonts w:ascii="Times New Roman" w:hAnsi="Times New Roman"/>
              </w:rPr>
              <w:t>(диплом о профпереподготовке)</w:t>
            </w:r>
          </w:p>
        </w:tc>
      </w:tr>
      <w:tr w:rsidR="00AD4C01" w:rsidRPr="009F6C49" w:rsidTr="009F6C49">
        <w:tc>
          <w:tcPr>
            <w:tcW w:w="482" w:type="dxa"/>
            <w:vMerge/>
          </w:tcPr>
          <w:p w:rsidR="00AD4C01" w:rsidRPr="009F6C49" w:rsidRDefault="00AD4C01" w:rsidP="009F6C49">
            <w:pPr>
              <w:spacing w:after="0" w:line="240" w:lineRule="auto"/>
              <w:jc w:val="center"/>
              <w:rPr>
                <w:rFonts w:ascii="Times New Roman" w:hAnsi="Times New Roman"/>
              </w:rPr>
            </w:pPr>
          </w:p>
        </w:tc>
        <w:tc>
          <w:tcPr>
            <w:tcW w:w="1753" w:type="dxa"/>
            <w:vMerge/>
          </w:tcPr>
          <w:p w:rsidR="00AD4C01" w:rsidRPr="009F6C49" w:rsidRDefault="00AD4C01" w:rsidP="009F6C49">
            <w:pPr>
              <w:spacing w:after="0" w:line="240" w:lineRule="auto"/>
              <w:jc w:val="center"/>
              <w:rPr>
                <w:rFonts w:ascii="Times New Roman" w:hAnsi="Times New Roman"/>
              </w:rPr>
            </w:pPr>
          </w:p>
        </w:tc>
        <w:tc>
          <w:tcPr>
            <w:tcW w:w="1417" w:type="dxa"/>
            <w:vMerge/>
          </w:tcPr>
          <w:p w:rsidR="00AD4C01" w:rsidRPr="009F6C49" w:rsidRDefault="00AD4C01" w:rsidP="009F6C49">
            <w:pPr>
              <w:spacing w:after="0" w:line="240" w:lineRule="auto"/>
              <w:jc w:val="center"/>
              <w:rPr>
                <w:rFonts w:ascii="Times New Roman" w:hAnsi="Times New Roman"/>
              </w:rPr>
            </w:pPr>
          </w:p>
        </w:tc>
        <w:tc>
          <w:tcPr>
            <w:tcW w:w="1276" w:type="dxa"/>
            <w:vMerge/>
          </w:tcPr>
          <w:p w:rsidR="00AD4C01" w:rsidRPr="009F6C49" w:rsidRDefault="00AD4C01" w:rsidP="009F6C49">
            <w:pPr>
              <w:spacing w:after="0" w:line="240" w:lineRule="auto"/>
              <w:jc w:val="center"/>
              <w:rPr>
                <w:rFonts w:ascii="Times New Roman" w:hAnsi="Times New Roman"/>
              </w:rPr>
            </w:pPr>
          </w:p>
        </w:tc>
        <w:tc>
          <w:tcPr>
            <w:tcW w:w="1276" w:type="dxa"/>
          </w:tcPr>
          <w:p w:rsidR="00AD4C01" w:rsidRPr="009F6C49" w:rsidRDefault="00AD4C01" w:rsidP="009F6C49">
            <w:pPr>
              <w:spacing w:after="0" w:line="240" w:lineRule="auto"/>
              <w:jc w:val="center"/>
              <w:rPr>
                <w:rFonts w:ascii="Times New Roman" w:hAnsi="Times New Roman"/>
                <w:sz w:val="20"/>
                <w:szCs w:val="20"/>
              </w:rPr>
            </w:pPr>
            <w:r w:rsidRPr="009F6C49">
              <w:rPr>
                <w:rFonts w:ascii="Times New Roman" w:hAnsi="Times New Roman"/>
                <w:sz w:val="20"/>
                <w:szCs w:val="20"/>
              </w:rPr>
              <w:t>С 23.11.2019 по 26.11. 2019 г.</w:t>
            </w:r>
          </w:p>
        </w:tc>
        <w:tc>
          <w:tcPr>
            <w:tcW w:w="3260" w:type="dxa"/>
          </w:tcPr>
          <w:p w:rsidR="00AD4C01" w:rsidRPr="009F6C49" w:rsidRDefault="00AD4C01" w:rsidP="009F6C49">
            <w:pPr>
              <w:snapToGrid w:val="0"/>
              <w:spacing w:after="0" w:line="240" w:lineRule="auto"/>
              <w:jc w:val="both"/>
              <w:rPr>
                <w:rFonts w:ascii="Times New Roman" w:hAnsi="Times New Roman"/>
                <w:bCs/>
                <w:iCs/>
              </w:rPr>
            </w:pPr>
            <w:r w:rsidRPr="009F6C49">
              <w:rPr>
                <w:rFonts w:ascii="Times New Roman" w:hAnsi="Times New Roman"/>
                <w:bCs/>
                <w:iCs/>
              </w:rPr>
              <w:t xml:space="preserve">«Адресная методическая поддержка школ в достижении предметных результатов по учебным предметам» Модуль «Достижение предметных </w:t>
            </w:r>
            <w:r w:rsidRPr="009F6C49">
              <w:rPr>
                <w:rFonts w:ascii="Times New Roman" w:hAnsi="Times New Roman"/>
                <w:bCs/>
                <w:iCs/>
              </w:rPr>
              <w:lastRenderedPageBreak/>
              <w:t>результатов по обществознанию. Трудные аспекты обществознания: типичные ошибки и методика их профилактики.</w:t>
            </w:r>
          </w:p>
        </w:tc>
      </w:tr>
      <w:tr w:rsidR="00AD4C01" w:rsidRPr="009F6C49" w:rsidTr="009F6C49">
        <w:tc>
          <w:tcPr>
            <w:tcW w:w="482" w:type="dxa"/>
            <w:vMerge/>
          </w:tcPr>
          <w:p w:rsidR="00AD4C01" w:rsidRPr="009F6C49" w:rsidRDefault="00AD4C01" w:rsidP="009F6C49">
            <w:pPr>
              <w:spacing w:after="0" w:line="240" w:lineRule="auto"/>
              <w:jc w:val="center"/>
              <w:rPr>
                <w:rFonts w:ascii="Times New Roman" w:hAnsi="Times New Roman"/>
              </w:rPr>
            </w:pPr>
          </w:p>
        </w:tc>
        <w:tc>
          <w:tcPr>
            <w:tcW w:w="1753" w:type="dxa"/>
            <w:vMerge/>
          </w:tcPr>
          <w:p w:rsidR="00AD4C01" w:rsidRPr="009F6C49" w:rsidRDefault="00AD4C01" w:rsidP="009F6C49">
            <w:pPr>
              <w:spacing w:after="0" w:line="240" w:lineRule="auto"/>
              <w:jc w:val="center"/>
              <w:rPr>
                <w:rFonts w:ascii="Times New Roman" w:hAnsi="Times New Roman"/>
              </w:rPr>
            </w:pPr>
          </w:p>
        </w:tc>
        <w:tc>
          <w:tcPr>
            <w:tcW w:w="1417" w:type="dxa"/>
            <w:vMerge/>
          </w:tcPr>
          <w:p w:rsidR="00AD4C01" w:rsidRPr="009F6C49" w:rsidRDefault="00AD4C01" w:rsidP="009F6C49">
            <w:pPr>
              <w:spacing w:after="0" w:line="240" w:lineRule="auto"/>
              <w:jc w:val="center"/>
              <w:rPr>
                <w:rFonts w:ascii="Times New Roman" w:hAnsi="Times New Roman"/>
              </w:rPr>
            </w:pPr>
          </w:p>
        </w:tc>
        <w:tc>
          <w:tcPr>
            <w:tcW w:w="1276" w:type="dxa"/>
            <w:vMerge/>
          </w:tcPr>
          <w:p w:rsidR="00AD4C01" w:rsidRPr="009F6C49" w:rsidRDefault="00AD4C01" w:rsidP="009F6C49">
            <w:pPr>
              <w:spacing w:after="0" w:line="240" w:lineRule="auto"/>
              <w:jc w:val="center"/>
              <w:rPr>
                <w:rFonts w:ascii="Times New Roman" w:hAnsi="Times New Roman"/>
              </w:rPr>
            </w:pPr>
          </w:p>
        </w:tc>
        <w:tc>
          <w:tcPr>
            <w:tcW w:w="1276" w:type="dxa"/>
          </w:tcPr>
          <w:p w:rsidR="00AD4C01" w:rsidRPr="009F6C49" w:rsidRDefault="00AD4C01" w:rsidP="009F6C49">
            <w:pPr>
              <w:spacing w:after="0" w:line="240" w:lineRule="auto"/>
              <w:jc w:val="center"/>
              <w:rPr>
                <w:rFonts w:ascii="Times New Roman" w:hAnsi="Times New Roman"/>
                <w:sz w:val="20"/>
                <w:szCs w:val="20"/>
              </w:rPr>
            </w:pPr>
            <w:r w:rsidRPr="009F6C49">
              <w:rPr>
                <w:rFonts w:ascii="Times New Roman" w:hAnsi="Times New Roman"/>
                <w:sz w:val="20"/>
                <w:szCs w:val="20"/>
              </w:rPr>
              <w:t>С 20.11.2019 по 22.11. 2019 г.</w:t>
            </w:r>
          </w:p>
        </w:tc>
        <w:tc>
          <w:tcPr>
            <w:tcW w:w="3260" w:type="dxa"/>
          </w:tcPr>
          <w:p w:rsidR="00AD4C01" w:rsidRPr="009F6C49" w:rsidRDefault="00AD4C01" w:rsidP="009F6C49">
            <w:pPr>
              <w:snapToGrid w:val="0"/>
              <w:spacing w:after="0" w:line="240" w:lineRule="auto"/>
              <w:jc w:val="both"/>
              <w:rPr>
                <w:rFonts w:ascii="Times New Roman" w:hAnsi="Times New Roman"/>
                <w:bCs/>
                <w:iCs/>
              </w:rPr>
            </w:pPr>
            <w:r w:rsidRPr="009F6C49">
              <w:rPr>
                <w:rFonts w:ascii="Times New Roman" w:hAnsi="Times New Roman"/>
                <w:bCs/>
                <w:iCs/>
              </w:rPr>
              <w:t>«Адресная методическая поддержка школ в достижении предметных результатов по учебным предметам» Модуль «Организация  системной подготовки обучающихся к выполнению заданий с развернутым ответом по истории».</w:t>
            </w:r>
          </w:p>
        </w:tc>
      </w:tr>
      <w:tr w:rsidR="00AD4C01" w:rsidRPr="009F6C49" w:rsidTr="009F6C49">
        <w:tc>
          <w:tcPr>
            <w:tcW w:w="482" w:type="dxa"/>
            <w:vMerge/>
          </w:tcPr>
          <w:p w:rsidR="00AD4C01" w:rsidRPr="009F6C49" w:rsidRDefault="00AD4C01" w:rsidP="009F6C49">
            <w:pPr>
              <w:spacing w:after="0" w:line="240" w:lineRule="auto"/>
              <w:jc w:val="center"/>
              <w:rPr>
                <w:rFonts w:ascii="Times New Roman" w:hAnsi="Times New Roman"/>
              </w:rPr>
            </w:pPr>
          </w:p>
        </w:tc>
        <w:tc>
          <w:tcPr>
            <w:tcW w:w="1753" w:type="dxa"/>
            <w:vMerge/>
          </w:tcPr>
          <w:p w:rsidR="00AD4C01" w:rsidRPr="009F6C49" w:rsidRDefault="00AD4C01" w:rsidP="009F6C49">
            <w:pPr>
              <w:spacing w:after="0" w:line="240" w:lineRule="auto"/>
              <w:jc w:val="center"/>
              <w:rPr>
                <w:rFonts w:ascii="Times New Roman" w:hAnsi="Times New Roman"/>
              </w:rPr>
            </w:pPr>
          </w:p>
        </w:tc>
        <w:tc>
          <w:tcPr>
            <w:tcW w:w="1417" w:type="dxa"/>
            <w:vMerge/>
          </w:tcPr>
          <w:p w:rsidR="00AD4C01" w:rsidRPr="009F6C49" w:rsidRDefault="00AD4C01" w:rsidP="009F6C49">
            <w:pPr>
              <w:spacing w:after="0" w:line="240" w:lineRule="auto"/>
              <w:jc w:val="center"/>
              <w:rPr>
                <w:rFonts w:ascii="Times New Roman" w:hAnsi="Times New Roman"/>
              </w:rPr>
            </w:pPr>
          </w:p>
        </w:tc>
        <w:tc>
          <w:tcPr>
            <w:tcW w:w="1276" w:type="dxa"/>
            <w:vMerge/>
          </w:tcPr>
          <w:p w:rsidR="00AD4C01" w:rsidRPr="009F6C49" w:rsidRDefault="00AD4C01" w:rsidP="009F6C49">
            <w:pPr>
              <w:spacing w:after="0" w:line="240" w:lineRule="auto"/>
              <w:jc w:val="center"/>
              <w:rPr>
                <w:rFonts w:ascii="Times New Roman" w:hAnsi="Times New Roman"/>
              </w:rPr>
            </w:pPr>
          </w:p>
        </w:tc>
        <w:tc>
          <w:tcPr>
            <w:tcW w:w="1276" w:type="dxa"/>
          </w:tcPr>
          <w:p w:rsidR="00AD4C01" w:rsidRPr="009F6C49" w:rsidRDefault="00AD4C01" w:rsidP="009F6C49">
            <w:pPr>
              <w:spacing w:after="0" w:line="240" w:lineRule="auto"/>
              <w:jc w:val="center"/>
              <w:rPr>
                <w:rFonts w:ascii="Times New Roman" w:hAnsi="Times New Roman"/>
                <w:sz w:val="20"/>
                <w:szCs w:val="20"/>
              </w:rPr>
            </w:pPr>
            <w:r w:rsidRPr="009F6C49">
              <w:rPr>
                <w:rFonts w:ascii="Times New Roman" w:hAnsi="Times New Roman"/>
                <w:sz w:val="20"/>
                <w:szCs w:val="20"/>
              </w:rPr>
              <w:t>С 16.09.2020 по 07.10.2020 г.</w:t>
            </w:r>
          </w:p>
        </w:tc>
        <w:tc>
          <w:tcPr>
            <w:tcW w:w="3260" w:type="dxa"/>
          </w:tcPr>
          <w:p w:rsidR="00AD4C01" w:rsidRPr="009F6C49" w:rsidRDefault="00AD4C01" w:rsidP="009F6C49">
            <w:pPr>
              <w:snapToGrid w:val="0"/>
              <w:spacing w:after="0" w:line="240" w:lineRule="auto"/>
              <w:jc w:val="both"/>
              <w:rPr>
                <w:rFonts w:ascii="Times New Roman" w:hAnsi="Times New Roman"/>
              </w:rPr>
            </w:pPr>
            <w:r w:rsidRPr="009F6C49">
              <w:rPr>
                <w:rFonts w:ascii="Times New Roman" w:hAnsi="Times New Roman"/>
                <w:bCs/>
                <w:iCs/>
              </w:rPr>
              <w:t>Методика преподавания истории и обществознания в общеобразовательной школе</w:t>
            </w:r>
          </w:p>
        </w:tc>
      </w:tr>
      <w:tr w:rsidR="00AD4C01" w:rsidRPr="009F6C49" w:rsidTr="009F6C49">
        <w:tc>
          <w:tcPr>
            <w:tcW w:w="482" w:type="dxa"/>
            <w:vMerge w:val="restart"/>
          </w:tcPr>
          <w:p w:rsidR="00AD4C01" w:rsidRPr="009F6C49" w:rsidRDefault="00AD4C01" w:rsidP="009F6C49">
            <w:pPr>
              <w:spacing w:after="0" w:line="240" w:lineRule="auto"/>
              <w:jc w:val="center"/>
              <w:rPr>
                <w:rFonts w:ascii="Times New Roman" w:hAnsi="Times New Roman"/>
              </w:rPr>
            </w:pPr>
            <w:r>
              <w:rPr>
                <w:rFonts w:ascii="Times New Roman" w:hAnsi="Times New Roman"/>
              </w:rPr>
              <w:t>6</w:t>
            </w:r>
            <w:r w:rsidRPr="009F6C49">
              <w:rPr>
                <w:rFonts w:ascii="Times New Roman" w:hAnsi="Times New Roman"/>
              </w:rPr>
              <w:t>.</w:t>
            </w:r>
          </w:p>
        </w:tc>
        <w:tc>
          <w:tcPr>
            <w:tcW w:w="1753"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Брюханова Валентина Николаевна</w:t>
            </w:r>
          </w:p>
        </w:tc>
        <w:tc>
          <w:tcPr>
            <w:tcW w:w="1417" w:type="dxa"/>
            <w:vMerge w:val="restart"/>
          </w:tcPr>
          <w:p w:rsidR="00AD4C01" w:rsidRPr="009F6C49" w:rsidRDefault="00AD4C01" w:rsidP="009F6C49">
            <w:pPr>
              <w:spacing w:after="0" w:line="240" w:lineRule="auto"/>
              <w:jc w:val="center"/>
              <w:rPr>
                <w:rFonts w:ascii="Times New Roman" w:hAnsi="Times New Roman"/>
              </w:rPr>
            </w:pPr>
            <w:r w:rsidRPr="009F6C49">
              <w:rPr>
                <w:rFonts w:ascii="Times New Roman" w:hAnsi="Times New Roman"/>
              </w:rPr>
              <w:t>Учитель биологии, химии, географии</w:t>
            </w:r>
          </w:p>
        </w:tc>
        <w:tc>
          <w:tcPr>
            <w:tcW w:w="1276" w:type="dxa"/>
            <w:vMerge w:val="restart"/>
          </w:tcPr>
          <w:p w:rsidR="00AD4C01" w:rsidRPr="009F6C49" w:rsidRDefault="00AD4C01" w:rsidP="009F6C49">
            <w:pPr>
              <w:spacing w:after="0" w:line="240" w:lineRule="auto"/>
              <w:jc w:val="center"/>
              <w:rPr>
                <w:rFonts w:ascii="Times New Roman" w:hAnsi="Times New Roman"/>
                <w:i/>
              </w:rPr>
            </w:pPr>
            <w:r w:rsidRPr="009F6C49">
              <w:rPr>
                <w:rFonts w:ascii="Times New Roman" w:hAnsi="Times New Roman"/>
                <w:i/>
              </w:rPr>
              <w:t>Высшая</w:t>
            </w:r>
          </w:p>
        </w:tc>
        <w:tc>
          <w:tcPr>
            <w:tcW w:w="1276" w:type="dxa"/>
          </w:tcPr>
          <w:p w:rsidR="00AD4C01" w:rsidRPr="009F6C49" w:rsidRDefault="00AD4C01" w:rsidP="009F6C49">
            <w:pPr>
              <w:pStyle w:val="ConsPlusNonformat"/>
              <w:snapToGrid w:val="0"/>
              <w:jc w:val="center"/>
              <w:rPr>
                <w:rFonts w:ascii="Times New Roman" w:hAnsi="Times New Roman" w:cs="Times New Roman"/>
              </w:rPr>
            </w:pPr>
            <w:r w:rsidRPr="009F6C49">
              <w:rPr>
                <w:rFonts w:ascii="Times New Roman" w:hAnsi="Times New Roman" w:cs="Times New Roman"/>
              </w:rPr>
              <w:t>С 15.11.2019 по 11.03. 2020 г.</w:t>
            </w:r>
          </w:p>
        </w:tc>
        <w:tc>
          <w:tcPr>
            <w:tcW w:w="3260" w:type="dxa"/>
            <w:shd w:val="clear" w:color="auto" w:fill="auto"/>
          </w:tcPr>
          <w:p w:rsidR="00AD4C01" w:rsidRPr="009F6C49" w:rsidRDefault="00AD4C01" w:rsidP="009F6C49">
            <w:pPr>
              <w:spacing w:after="0" w:line="240" w:lineRule="auto"/>
              <w:rPr>
                <w:rFonts w:ascii="Times New Roman" w:hAnsi="Times New Roman"/>
              </w:rPr>
            </w:pPr>
            <w:r w:rsidRPr="009F6C49">
              <w:rPr>
                <w:rFonts w:ascii="Times New Roman" w:hAnsi="Times New Roman"/>
                <w:bCs/>
                <w:iCs/>
              </w:rPr>
              <w:t>Особенности подготовки к сдаче ЕГЭ по  биологии в условиях реализации ФГОС СОО»</w:t>
            </w:r>
          </w:p>
        </w:tc>
      </w:tr>
      <w:tr w:rsidR="00AD4C01" w:rsidRPr="009F6C49" w:rsidTr="009F6C49">
        <w:tc>
          <w:tcPr>
            <w:tcW w:w="482" w:type="dxa"/>
            <w:vMerge/>
          </w:tcPr>
          <w:p w:rsidR="00AD4C01" w:rsidRPr="009F6C49" w:rsidRDefault="00AD4C01" w:rsidP="009F6C49">
            <w:pPr>
              <w:spacing w:after="0" w:line="240" w:lineRule="auto"/>
              <w:jc w:val="center"/>
              <w:rPr>
                <w:rFonts w:ascii="Times New Roman" w:hAnsi="Times New Roman"/>
              </w:rPr>
            </w:pPr>
          </w:p>
        </w:tc>
        <w:tc>
          <w:tcPr>
            <w:tcW w:w="1753" w:type="dxa"/>
            <w:vMerge/>
          </w:tcPr>
          <w:p w:rsidR="00AD4C01" w:rsidRPr="009F6C49" w:rsidRDefault="00AD4C01" w:rsidP="009F6C49">
            <w:pPr>
              <w:spacing w:after="0" w:line="240" w:lineRule="auto"/>
              <w:jc w:val="center"/>
              <w:rPr>
                <w:rFonts w:ascii="Times New Roman" w:hAnsi="Times New Roman"/>
              </w:rPr>
            </w:pPr>
          </w:p>
        </w:tc>
        <w:tc>
          <w:tcPr>
            <w:tcW w:w="1417" w:type="dxa"/>
            <w:vMerge/>
          </w:tcPr>
          <w:p w:rsidR="00AD4C01" w:rsidRPr="009F6C49" w:rsidRDefault="00AD4C01" w:rsidP="009F6C49">
            <w:pPr>
              <w:spacing w:after="0" w:line="240" w:lineRule="auto"/>
              <w:jc w:val="center"/>
              <w:rPr>
                <w:rFonts w:ascii="Times New Roman" w:hAnsi="Times New Roman"/>
              </w:rPr>
            </w:pPr>
          </w:p>
        </w:tc>
        <w:tc>
          <w:tcPr>
            <w:tcW w:w="1276" w:type="dxa"/>
            <w:vMerge/>
          </w:tcPr>
          <w:p w:rsidR="00AD4C01" w:rsidRPr="009F6C49" w:rsidRDefault="00AD4C01" w:rsidP="009F6C49">
            <w:pPr>
              <w:spacing w:after="0" w:line="240" w:lineRule="auto"/>
              <w:jc w:val="center"/>
              <w:rPr>
                <w:rFonts w:ascii="Times New Roman" w:hAnsi="Times New Roman"/>
                <w:i/>
              </w:rPr>
            </w:pPr>
          </w:p>
        </w:tc>
        <w:tc>
          <w:tcPr>
            <w:tcW w:w="1276" w:type="dxa"/>
          </w:tcPr>
          <w:p w:rsidR="00AD4C01" w:rsidRPr="009F6C49" w:rsidRDefault="00AD4C01" w:rsidP="009F6C49">
            <w:pPr>
              <w:pStyle w:val="ConsPlusNonformat"/>
              <w:snapToGrid w:val="0"/>
              <w:jc w:val="center"/>
              <w:rPr>
                <w:rFonts w:ascii="Times New Roman" w:hAnsi="Times New Roman" w:cs="Times New Roman"/>
              </w:rPr>
            </w:pPr>
            <w:r w:rsidRPr="009F6C49">
              <w:rPr>
                <w:rFonts w:ascii="Times New Roman" w:hAnsi="Times New Roman" w:cs="Times New Roman"/>
              </w:rPr>
              <w:t>С 20.01.2020 по 17.02. 2020 г.</w:t>
            </w:r>
          </w:p>
        </w:tc>
        <w:tc>
          <w:tcPr>
            <w:tcW w:w="3260" w:type="dxa"/>
            <w:shd w:val="clear" w:color="auto" w:fill="auto"/>
          </w:tcPr>
          <w:p w:rsidR="00AD4C01" w:rsidRPr="009F6C49" w:rsidRDefault="00AD4C01" w:rsidP="009F6C49">
            <w:pPr>
              <w:spacing w:after="0" w:line="240" w:lineRule="auto"/>
              <w:rPr>
                <w:rFonts w:ascii="Times New Roman" w:hAnsi="Times New Roman"/>
                <w:bCs/>
                <w:iCs/>
              </w:rPr>
            </w:pPr>
            <w:r w:rsidRPr="009F6C49">
              <w:rPr>
                <w:rFonts w:ascii="Times New Roman" w:hAnsi="Times New Roman"/>
              </w:rPr>
              <w:t>Преподавание химии и биологии по ФГОС ООО и ФГОС СОО: содержание, методы и технологии</w:t>
            </w:r>
          </w:p>
        </w:tc>
      </w:tr>
      <w:tr w:rsidR="00AD4C01" w:rsidRPr="009F6C49" w:rsidTr="009F6C49">
        <w:tc>
          <w:tcPr>
            <w:tcW w:w="482" w:type="dxa"/>
            <w:vMerge/>
          </w:tcPr>
          <w:p w:rsidR="00AD4C01" w:rsidRPr="009F6C49" w:rsidRDefault="00AD4C01" w:rsidP="009F6C49">
            <w:pPr>
              <w:spacing w:after="0" w:line="240" w:lineRule="auto"/>
              <w:jc w:val="center"/>
              <w:rPr>
                <w:rFonts w:ascii="Times New Roman" w:hAnsi="Times New Roman"/>
              </w:rPr>
            </w:pPr>
          </w:p>
        </w:tc>
        <w:tc>
          <w:tcPr>
            <w:tcW w:w="1753" w:type="dxa"/>
            <w:vMerge/>
          </w:tcPr>
          <w:p w:rsidR="00AD4C01" w:rsidRPr="009F6C49" w:rsidRDefault="00AD4C01" w:rsidP="009F6C49">
            <w:pPr>
              <w:spacing w:after="0" w:line="240" w:lineRule="auto"/>
              <w:jc w:val="center"/>
              <w:rPr>
                <w:rFonts w:ascii="Times New Roman" w:hAnsi="Times New Roman"/>
              </w:rPr>
            </w:pPr>
          </w:p>
        </w:tc>
        <w:tc>
          <w:tcPr>
            <w:tcW w:w="1417" w:type="dxa"/>
            <w:vMerge/>
          </w:tcPr>
          <w:p w:rsidR="00AD4C01" w:rsidRPr="009F6C49" w:rsidRDefault="00AD4C01" w:rsidP="009F6C49">
            <w:pPr>
              <w:spacing w:after="0" w:line="240" w:lineRule="auto"/>
              <w:jc w:val="center"/>
              <w:rPr>
                <w:rFonts w:ascii="Times New Roman" w:hAnsi="Times New Roman"/>
              </w:rPr>
            </w:pPr>
          </w:p>
        </w:tc>
        <w:tc>
          <w:tcPr>
            <w:tcW w:w="1276" w:type="dxa"/>
            <w:vMerge/>
          </w:tcPr>
          <w:p w:rsidR="00AD4C01" w:rsidRPr="009F6C49" w:rsidRDefault="00AD4C01" w:rsidP="009F6C49">
            <w:pPr>
              <w:spacing w:after="0" w:line="240" w:lineRule="auto"/>
              <w:jc w:val="center"/>
              <w:rPr>
                <w:rFonts w:ascii="Times New Roman" w:hAnsi="Times New Roman"/>
                <w:i/>
              </w:rPr>
            </w:pPr>
          </w:p>
        </w:tc>
        <w:tc>
          <w:tcPr>
            <w:tcW w:w="1276" w:type="dxa"/>
          </w:tcPr>
          <w:p w:rsidR="00AD4C01" w:rsidRPr="009F6C49" w:rsidRDefault="00AD4C01" w:rsidP="009F6C49">
            <w:pPr>
              <w:pStyle w:val="ConsPlusNonformat"/>
              <w:snapToGrid w:val="0"/>
              <w:jc w:val="center"/>
              <w:rPr>
                <w:rFonts w:ascii="Times New Roman" w:hAnsi="Times New Roman" w:cs="Times New Roman"/>
              </w:rPr>
            </w:pPr>
            <w:r w:rsidRPr="009F6C49">
              <w:rPr>
                <w:rFonts w:ascii="Times New Roman" w:hAnsi="Times New Roman" w:cs="Times New Roman"/>
              </w:rPr>
              <w:t>С 21.10.2019 по 13.11 2019 г.</w:t>
            </w:r>
          </w:p>
        </w:tc>
        <w:tc>
          <w:tcPr>
            <w:tcW w:w="3260" w:type="dxa"/>
            <w:shd w:val="clear" w:color="auto" w:fill="auto"/>
          </w:tcPr>
          <w:p w:rsidR="00AD4C01" w:rsidRPr="009F6C49" w:rsidRDefault="00AD4C01" w:rsidP="009F6C49">
            <w:pPr>
              <w:spacing w:after="0" w:line="240" w:lineRule="auto"/>
              <w:rPr>
                <w:rFonts w:ascii="Times New Roman" w:hAnsi="Times New Roman"/>
              </w:rPr>
            </w:pPr>
            <w:r w:rsidRPr="009F6C49">
              <w:rPr>
                <w:rFonts w:ascii="Times New Roman" w:hAnsi="Times New Roman"/>
                <w:bCs/>
                <w:iCs/>
              </w:rPr>
              <w:t>«Педагогика и методика преподавания географии в условиях реализации ФГОС»</w:t>
            </w:r>
          </w:p>
        </w:tc>
      </w:tr>
      <w:tr w:rsidR="004E73F4" w:rsidRPr="009F6C49" w:rsidTr="009F6C49">
        <w:tc>
          <w:tcPr>
            <w:tcW w:w="482" w:type="dxa"/>
          </w:tcPr>
          <w:p w:rsidR="004E73F4" w:rsidRPr="009F6C49" w:rsidRDefault="00AD4C01" w:rsidP="009F6C49">
            <w:pPr>
              <w:spacing w:after="0" w:line="240" w:lineRule="auto"/>
              <w:jc w:val="center"/>
              <w:rPr>
                <w:rFonts w:ascii="Times New Roman" w:hAnsi="Times New Roman"/>
              </w:rPr>
            </w:pPr>
            <w:r>
              <w:rPr>
                <w:rFonts w:ascii="Times New Roman" w:hAnsi="Times New Roman"/>
              </w:rPr>
              <w:t>7</w:t>
            </w:r>
            <w:r w:rsidR="004E73F4" w:rsidRPr="009F6C49">
              <w:rPr>
                <w:rFonts w:ascii="Times New Roman" w:hAnsi="Times New Roman"/>
              </w:rPr>
              <w:t>.</w:t>
            </w:r>
          </w:p>
        </w:tc>
        <w:tc>
          <w:tcPr>
            <w:tcW w:w="1753" w:type="dxa"/>
          </w:tcPr>
          <w:p w:rsidR="004E73F4" w:rsidRPr="009F6C49" w:rsidRDefault="004E73F4" w:rsidP="009F6C49">
            <w:pPr>
              <w:spacing w:after="0" w:line="240" w:lineRule="auto"/>
              <w:jc w:val="center"/>
              <w:rPr>
                <w:rFonts w:ascii="Times New Roman" w:hAnsi="Times New Roman"/>
              </w:rPr>
            </w:pPr>
            <w:r w:rsidRPr="009F6C49">
              <w:rPr>
                <w:rFonts w:ascii="Times New Roman" w:hAnsi="Times New Roman"/>
              </w:rPr>
              <w:t>Кушакова Елена Александровна</w:t>
            </w:r>
          </w:p>
        </w:tc>
        <w:tc>
          <w:tcPr>
            <w:tcW w:w="1417" w:type="dxa"/>
          </w:tcPr>
          <w:p w:rsidR="004E73F4" w:rsidRPr="009F6C49" w:rsidRDefault="004E73F4" w:rsidP="009F6C49">
            <w:pPr>
              <w:spacing w:after="0" w:line="240" w:lineRule="auto"/>
              <w:jc w:val="center"/>
              <w:rPr>
                <w:rFonts w:ascii="Times New Roman" w:hAnsi="Times New Roman"/>
              </w:rPr>
            </w:pPr>
            <w:r w:rsidRPr="009F6C49">
              <w:rPr>
                <w:rFonts w:ascii="Times New Roman" w:hAnsi="Times New Roman"/>
              </w:rPr>
              <w:t>Учитель физкультуры</w:t>
            </w:r>
          </w:p>
        </w:tc>
        <w:tc>
          <w:tcPr>
            <w:tcW w:w="1276" w:type="dxa"/>
          </w:tcPr>
          <w:p w:rsidR="004E73F4" w:rsidRPr="009F6C49" w:rsidRDefault="004E73F4" w:rsidP="009F6C49">
            <w:pPr>
              <w:spacing w:after="0" w:line="240" w:lineRule="auto"/>
              <w:jc w:val="center"/>
              <w:rPr>
                <w:rFonts w:ascii="Times New Roman" w:hAnsi="Times New Roman"/>
                <w:i/>
              </w:rPr>
            </w:pPr>
            <w:r w:rsidRPr="009F6C49">
              <w:rPr>
                <w:rFonts w:ascii="Times New Roman" w:hAnsi="Times New Roman"/>
                <w:i/>
              </w:rPr>
              <w:t>Первая</w:t>
            </w:r>
          </w:p>
        </w:tc>
        <w:tc>
          <w:tcPr>
            <w:tcW w:w="1276" w:type="dxa"/>
          </w:tcPr>
          <w:p w:rsidR="004E73F4" w:rsidRPr="009F6C49" w:rsidRDefault="004E73F4" w:rsidP="009F6C49">
            <w:pPr>
              <w:spacing w:after="0" w:line="240" w:lineRule="auto"/>
              <w:jc w:val="center"/>
              <w:rPr>
                <w:rFonts w:ascii="Times New Roman" w:hAnsi="Times New Roman"/>
                <w:sz w:val="20"/>
                <w:szCs w:val="20"/>
              </w:rPr>
            </w:pPr>
            <w:r w:rsidRPr="009F6C49">
              <w:rPr>
                <w:rFonts w:ascii="Times New Roman" w:hAnsi="Times New Roman"/>
                <w:sz w:val="20"/>
                <w:szCs w:val="20"/>
              </w:rPr>
              <w:t xml:space="preserve">С 19.02.2018 по </w:t>
            </w:r>
          </w:p>
          <w:p w:rsidR="004E73F4" w:rsidRPr="009F6C49" w:rsidRDefault="004E73F4" w:rsidP="009F6C49">
            <w:pPr>
              <w:spacing w:after="0" w:line="240" w:lineRule="auto"/>
              <w:jc w:val="center"/>
              <w:rPr>
                <w:rFonts w:ascii="Times New Roman" w:hAnsi="Times New Roman"/>
                <w:sz w:val="20"/>
                <w:szCs w:val="20"/>
              </w:rPr>
            </w:pPr>
            <w:r w:rsidRPr="009F6C49">
              <w:rPr>
                <w:rFonts w:ascii="Times New Roman" w:hAnsi="Times New Roman"/>
                <w:sz w:val="20"/>
                <w:szCs w:val="20"/>
              </w:rPr>
              <w:t>21.02.2018 г.</w:t>
            </w:r>
          </w:p>
        </w:tc>
        <w:tc>
          <w:tcPr>
            <w:tcW w:w="3260" w:type="dxa"/>
            <w:shd w:val="clear" w:color="auto" w:fill="auto"/>
          </w:tcPr>
          <w:p w:rsidR="004E73F4" w:rsidRPr="009F6C49" w:rsidRDefault="004E73F4" w:rsidP="009F6C49">
            <w:pPr>
              <w:spacing w:after="0" w:line="240" w:lineRule="auto"/>
              <w:rPr>
                <w:rFonts w:ascii="Times New Roman" w:hAnsi="Times New Roman"/>
              </w:rPr>
            </w:pPr>
            <w:r w:rsidRPr="009F6C49">
              <w:rPr>
                <w:rFonts w:ascii="Times New Roman" w:hAnsi="Times New Roman"/>
                <w:bCs/>
                <w:iCs/>
              </w:rPr>
              <w:t>Методика преподавания физической культуры в школе в условиях к внедрению ВФСК ГТО (ГБУ ДПО Республики Марий Эл «Марийский институт образования»</w:t>
            </w:r>
          </w:p>
        </w:tc>
      </w:tr>
    </w:tbl>
    <w:p w:rsidR="00F116EA" w:rsidRPr="003105B4" w:rsidRDefault="00F116EA" w:rsidP="00F116EA">
      <w:pPr>
        <w:pStyle w:val="22"/>
        <w:tabs>
          <w:tab w:val="left" w:pos="631"/>
        </w:tabs>
        <w:spacing w:line="240" w:lineRule="auto"/>
        <w:ind w:left="142" w:firstLine="0"/>
        <w:jc w:val="left"/>
        <w:rPr>
          <w:b w:val="0"/>
          <w:sz w:val="24"/>
          <w:szCs w:val="24"/>
        </w:rPr>
      </w:pPr>
    </w:p>
    <w:p w:rsidR="00F116EA" w:rsidRPr="003105B4" w:rsidRDefault="00F116EA" w:rsidP="00F116EA">
      <w:pPr>
        <w:spacing w:after="0" w:line="240" w:lineRule="auto"/>
        <w:jc w:val="both"/>
        <w:rPr>
          <w:rFonts w:ascii="Times New Roman" w:hAnsi="Times New Roman"/>
          <w:sz w:val="24"/>
          <w:szCs w:val="24"/>
        </w:rPr>
      </w:pPr>
      <w:r w:rsidRPr="003105B4">
        <w:rPr>
          <w:rFonts w:ascii="Times New Roman" w:hAnsi="Times New Roman"/>
          <w:sz w:val="24"/>
          <w:szCs w:val="24"/>
        </w:rPr>
        <w:t xml:space="preserve">     Введение федеральных государственных стандартов предполагает единство требований к уровню сформированности профессиональных компетенций педагогов. С целью создания условий для профессионального роста педагогов в МБОУ «СОШ» с.Щельябож  в соответствии с требованиями ФГОС составлен план-график повышения квалификации педагогов, индивидуальные планы самообразования.</w:t>
      </w:r>
    </w:p>
    <w:p w:rsidR="00F116EA" w:rsidRPr="003105B4" w:rsidRDefault="00F116EA" w:rsidP="0005448B">
      <w:pPr>
        <w:pStyle w:val="a7"/>
        <w:spacing w:line="240" w:lineRule="auto"/>
        <w:jc w:val="center"/>
        <w:rPr>
          <w:b/>
          <w:sz w:val="24"/>
          <w:szCs w:val="24"/>
        </w:rPr>
      </w:pPr>
    </w:p>
    <w:p w:rsidR="0005448B" w:rsidRDefault="0005448B" w:rsidP="0005448B">
      <w:pPr>
        <w:pStyle w:val="a7"/>
        <w:spacing w:line="240" w:lineRule="auto"/>
        <w:rPr>
          <w:b/>
          <w:sz w:val="24"/>
          <w:szCs w:val="24"/>
        </w:rPr>
      </w:pPr>
      <w:r>
        <w:rPr>
          <w:b/>
          <w:sz w:val="24"/>
          <w:szCs w:val="24"/>
        </w:rPr>
        <w:t>Профессиональное развитие и повышение квалификации педагогических работников</w:t>
      </w:r>
    </w:p>
    <w:p w:rsidR="0005448B" w:rsidRDefault="0005448B" w:rsidP="0005448B">
      <w:pPr>
        <w:pStyle w:val="a7"/>
        <w:spacing w:line="240" w:lineRule="auto"/>
        <w:rPr>
          <w:sz w:val="24"/>
          <w:szCs w:val="24"/>
        </w:rPr>
      </w:pPr>
      <w:r>
        <w:rPr>
          <w:sz w:val="24"/>
          <w:szCs w:val="24"/>
        </w:rPr>
        <w:t>Основным условием формирования и наращивания необходимого и достаточного кадрового потенциала школы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rsidR="0005448B" w:rsidRDefault="0005448B" w:rsidP="0005448B">
      <w:pPr>
        <w:pStyle w:val="a7"/>
        <w:spacing w:line="240" w:lineRule="auto"/>
        <w:rPr>
          <w:sz w:val="24"/>
          <w:szCs w:val="24"/>
        </w:rPr>
      </w:pPr>
      <w:r>
        <w:rPr>
          <w:sz w:val="24"/>
          <w:szCs w:val="24"/>
        </w:rPr>
        <w:t xml:space="preserve">Повышение </w:t>
      </w:r>
      <w:r w:rsidR="003127FD">
        <w:rPr>
          <w:sz w:val="24"/>
          <w:szCs w:val="24"/>
        </w:rPr>
        <w:t>квалификации</w:t>
      </w:r>
      <w:r>
        <w:rPr>
          <w:sz w:val="24"/>
          <w:szCs w:val="24"/>
        </w:rPr>
        <w:t xml:space="preserve"> педагоги планируют осуществлять в различных формах: на курсах повышении квалификации, участие в конференциях, обучающих семинарах, мастер-классах, дистанционное образование, участие в различных проектах, создание и публикация методических материалов и т.д.</w:t>
      </w:r>
    </w:p>
    <w:p w:rsidR="002C1A77" w:rsidRDefault="002C1A77" w:rsidP="0005448B">
      <w:pPr>
        <w:pStyle w:val="a7"/>
        <w:spacing w:line="240" w:lineRule="auto"/>
        <w:rPr>
          <w:sz w:val="24"/>
          <w:szCs w:val="24"/>
        </w:rPr>
      </w:pPr>
      <w:r>
        <w:rPr>
          <w:sz w:val="24"/>
          <w:szCs w:val="24"/>
        </w:rPr>
        <w:lastRenderedPageBreak/>
        <w:t>Доля учителей средней</w:t>
      </w:r>
      <w:r w:rsidR="0005448B">
        <w:rPr>
          <w:sz w:val="24"/>
          <w:szCs w:val="24"/>
        </w:rPr>
        <w:t xml:space="preserve"> школы, прошедших повышение квалификации, обеспечивающее их профессиональную компетентность в организации образовательного процесса в соответствии с требов</w:t>
      </w:r>
      <w:r>
        <w:rPr>
          <w:sz w:val="24"/>
          <w:szCs w:val="24"/>
        </w:rPr>
        <w:t xml:space="preserve">аниями ФГОС СОО составляет 100%. </w:t>
      </w:r>
    </w:p>
    <w:p w:rsidR="0005448B" w:rsidRDefault="0005448B" w:rsidP="0005448B">
      <w:pPr>
        <w:pStyle w:val="a7"/>
        <w:spacing w:line="240" w:lineRule="auto"/>
        <w:rPr>
          <w:sz w:val="24"/>
          <w:szCs w:val="24"/>
        </w:rPr>
      </w:pPr>
      <w:r>
        <w:rPr>
          <w:sz w:val="24"/>
          <w:szCs w:val="24"/>
        </w:rPr>
        <w:t xml:space="preserve">Школа </w:t>
      </w:r>
      <w:r w:rsidRPr="006925CA">
        <w:rPr>
          <w:sz w:val="24"/>
          <w:szCs w:val="24"/>
        </w:rPr>
        <w:t>постоянно работает над тем, чтобы у педагогического работника, реализующего основную образовательную программу</w:t>
      </w:r>
      <w:r w:rsidR="002C1A77">
        <w:rPr>
          <w:sz w:val="24"/>
          <w:szCs w:val="24"/>
        </w:rPr>
        <w:t xml:space="preserve"> СОО</w:t>
      </w:r>
      <w:r w:rsidRPr="006925CA">
        <w:rPr>
          <w:sz w:val="24"/>
          <w:szCs w:val="24"/>
        </w:rPr>
        <w:t>, формировались основные компетенции, необходимые для реализации требований ФГ</w:t>
      </w:r>
      <w:r>
        <w:rPr>
          <w:sz w:val="24"/>
          <w:szCs w:val="24"/>
        </w:rPr>
        <w:t>ОС СОО и успешного достижения уча</w:t>
      </w:r>
      <w:r w:rsidRPr="006925CA">
        <w:rPr>
          <w:sz w:val="24"/>
          <w:szCs w:val="24"/>
        </w:rPr>
        <w:t xml:space="preserve">щимися планируемых результатов освоения основной образовательной программы, в том числе умения: </w:t>
      </w:r>
    </w:p>
    <w:p w:rsidR="0005448B" w:rsidRDefault="0005448B" w:rsidP="0005448B">
      <w:pPr>
        <w:pStyle w:val="a7"/>
        <w:spacing w:line="240" w:lineRule="auto"/>
        <w:rPr>
          <w:sz w:val="24"/>
          <w:szCs w:val="24"/>
        </w:rPr>
      </w:pPr>
      <w:r w:rsidRPr="006925CA">
        <w:rPr>
          <w:sz w:val="24"/>
          <w:szCs w:val="24"/>
        </w:rPr>
        <w:t>– обеспечивать условия для успешной деятельности, позитивной мотивац</w:t>
      </w:r>
      <w:r>
        <w:rPr>
          <w:sz w:val="24"/>
          <w:szCs w:val="24"/>
        </w:rPr>
        <w:t xml:space="preserve">ии, а также самомотивирования </w:t>
      </w:r>
      <w:r w:rsidRPr="006925CA">
        <w:rPr>
          <w:sz w:val="24"/>
          <w:szCs w:val="24"/>
        </w:rPr>
        <w:t xml:space="preserve">учащихся; </w:t>
      </w:r>
    </w:p>
    <w:p w:rsidR="0005448B" w:rsidRDefault="0005448B" w:rsidP="0005448B">
      <w:pPr>
        <w:pStyle w:val="a7"/>
        <w:spacing w:line="240" w:lineRule="auto"/>
        <w:rPr>
          <w:sz w:val="24"/>
          <w:szCs w:val="24"/>
        </w:rPr>
      </w:pPr>
      <w:r w:rsidRPr="006925CA">
        <w:rPr>
          <w:sz w:val="24"/>
          <w:szCs w:val="24"/>
        </w:rPr>
        <w:t xml:space="preserve">– осуществлять самостоятельный поиск и анализ информации с помощью современных информационно-поисковых технологий; </w:t>
      </w:r>
    </w:p>
    <w:p w:rsidR="0005448B" w:rsidRDefault="0005448B" w:rsidP="0005448B">
      <w:pPr>
        <w:pStyle w:val="a7"/>
        <w:spacing w:line="240" w:lineRule="auto"/>
        <w:rPr>
          <w:sz w:val="24"/>
          <w:szCs w:val="24"/>
        </w:rPr>
      </w:pPr>
      <w:r w:rsidRPr="006925CA">
        <w:rPr>
          <w:sz w:val="24"/>
          <w:szCs w:val="24"/>
        </w:rPr>
        <w:t xml:space="preserve">– разрабатывать программы учебных предметов, курсов, методические и дидактические материалы; </w:t>
      </w:r>
    </w:p>
    <w:p w:rsidR="0005448B" w:rsidRDefault="0005448B" w:rsidP="0005448B">
      <w:pPr>
        <w:pStyle w:val="a7"/>
        <w:spacing w:line="240" w:lineRule="auto"/>
        <w:rPr>
          <w:sz w:val="24"/>
          <w:szCs w:val="24"/>
        </w:rPr>
      </w:pPr>
      <w:r w:rsidRPr="006925CA">
        <w:rPr>
          <w:sz w:val="24"/>
          <w:szCs w:val="24"/>
        </w:rPr>
        <w:t>– выбирать учебники и учебно-методичес</w:t>
      </w:r>
      <w:r>
        <w:rPr>
          <w:sz w:val="24"/>
          <w:szCs w:val="24"/>
        </w:rPr>
        <w:t xml:space="preserve">кую литературу, рекомендовать </w:t>
      </w:r>
      <w:r w:rsidRPr="006925CA">
        <w:rPr>
          <w:sz w:val="24"/>
          <w:szCs w:val="24"/>
        </w:rPr>
        <w:t xml:space="preserve">учащимся дополнительные источники информации, в том числе интернет-ресурсы; </w:t>
      </w:r>
    </w:p>
    <w:p w:rsidR="0005448B" w:rsidRDefault="0005448B" w:rsidP="0005448B">
      <w:pPr>
        <w:pStyle w:val="a7"/>
        <w:spacing w:line="240" w:lineRule="auto"/>
        <w:rPr>
          <w:sz w:val="24"/>
          <w:szCs w:val="24"/>
        </w:rPr>
      </w:pPr>
      <w:r w:rsidRPr="006925CA">
        <w:rPr>
          <w:sz w:val="24"/>
          <w:szCs w:val="24"/>
        </w:rPr>
        <w:t xml:space="preserve">– 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одаренных детей, детей с ограниченными возможностями здоровья и детей-инвалидов); </w:t>
      </w:r>
    </w:p>
    <w:p w:rsidR="0005448B" w:rsidRDefault="0005448B" w:rsidP="0005448B">
      <w:pPr>
        <w:pStyle w:val="a7"/>
        <w:spacing w:line="240" w:lineRule="auto"/>
        <w:rPr>
          <w:sz w:val="24"/>
          <w:szCs w:val="24"/>
        </w:rPr>
      </w:pPr>
      <w:r w:rsidRPr="006925CA">
        <w:rPr>
          <w:sz w:val="24"/>
          <w:szCs w:val="24"/>
        </w:rPr>
        <w:t>– организовывать и сопровождать учебно-исследовательскую и проектную деятель</w:t>
      </w:r>
      <w:r>
        <w:rPr>
          <w:sz w:val="24"/>
          <w:szCs w:val="24"/>
        </w:rPr>
        <w:t>ность уча</w:t>
      </w:r>
      <w:r w:rsidRPr="006925CA">
        <w:rPr>
          <w:sz w:val="24"/>
          <w:szCs w:val="24"/>
        </w:rPr>
        <w:t xml:space="preserve">щихся, выполнение ими индивидуального проекта; </w:t>
      </w:r>
    </w:p>
    <w:p w:rsidR="0005448B" w:rsidRDefault="0005448B" w:rsidP="0005448B">
      <w:pPr>
        <w:pStyle w:val="a7"/>
        <w:spacing w:line="240" w:lineRule="auto"/>
        <w:rPr>
          <w:sz w:val="24"/>
          <w:szCs w:val="24"/>
        </w:rPr>
      </w:pPr>
      <w:r w:rsidRPr="006925CA">
        <w:rPr>
          <w:sz w:val="24"/>
          <w:szCs w:val="24"/>
        </w:rPr>
        <w:t>– оценивать деятель</w:t>
      </w:r>
      <w:r>
        <w:rPr>
          <w:sz w:val="24"/>
          <w:szCs w:val="24"/>
        </w:rPr>
        <w:t xml:space="preserve">ность </w:t>
      </w:r>
      <w:r w:rsidRPr="006925CA">
        <w:rPr>
          <w:sz w:val="24"/>
          <w:szCs w:val="24"/>
        </w:rPr>
        <w:t>у</w:t>
      </w:r>
      <w:r>
        <w:rPr>
          <w:sz w:val="24"/>
          <w:szCs w:val="24"/>
        </w:rPr>
        <w:t>ча</w:t>
      </w:r>
      <w:r w:rsidRPr="006925CA">
        <w:rPr>
          <w:sz w:val="24"/>
          <w:szCs w:val="24"/>
        </w:rPr>
        <w:t>щихся в соответствии с требованиями ФГОС СОО, включая: проведение стартовой и промежуточной диагностики, внутрил</w:t>
      </w:r>
      <w:r>
        <w:rPr>
          <w:sz w:val="24"/>
          <w:szCs w:val="24"/>
        </w:rPr>
        <w:t>школьного</w:t>
      </w:r>
      <w:r w:rsidRPr="006925CA">
        <w:rPr>
          <w:sz w:val="24"/>
          <w:szCs w:val="24"/>
        </w:rPr>
        <w:t xml:space="preserve"> мониторинга, осуществление комплекс</w:t>
      </w:r>
      <w:r>
        <w:rPr>
          <w:sz w:val="24"/>
          <w:szCs w:val="24"/>
        </w:rPr>
        <w:t xml:space="preserve">ной оценки способности </w:t>
      </w:r>
      <w:r w:rsidRPr="006925CA">
        <w:rPr>
          <w:sz w:val="24"/>
          <w:szCs w:val="24"/>
        </w:rPr>
        <w:t xml:space="preserve">учащихся решать учебно-практические и учебно-познавательные задачи; </w:t>
      </w:r>
    </w:p>
    <w:p w:rsidR="0005448B" w:rsidRDefault="0005448B" w:rsidP="0005448B">
      <w:pPr>
        <w:pStyle w:val="a7"/>
        <w:spacing w:line="240" w:lineRule="auto"/>
        <w:rPr>
          <w:sz w:val="24"/>
          <w:szCs w:val="24"/>
        </w:rPr>
      </w:pPr>
      <w:r w:rsidRPr="006925CA">
        <w:rPr>
          <w:sz w:val="24"/>
          <w:szCs w:val="24"/>
        </w:rPr>
        <w:t>– интерпретировать результаты достиже</w:t>
      </w:r>
      <w:r>
        <w:rPr>
          <w:sz w:val="24"/>
          <w:szCs w:val="24"/>
        </w:rPr>
        <w:t>ний уча</w:t>
      </w:r>
      <w:r w:rsidRPr="006925CA">
        <w:rPr>
          <w:sz w:val="24"/>
          <w:szCs w:val="24"/>
        </w:rPr>
        <w:t xml:space="preserve">щихся; </w:t>
      </w:r>
    </w:p>
    <w:p w:rsidR="0005448B" w:rsidRDefault="0005448B" w:rsidP="0005448B">
      <w:pPr>
        <w:pStyle w:val="a7"/>
        <w:spacing w:line="240" w:lineRule="auto"/>
        <w:rPr>
          <w:sz w:val="24"/>
          <w:szCs w:val="24"/>
        </w:rPr>
      </w:pPr>
      <w:r w:rsidRPr="006925CA">
        <w:rPr>
          <w:sz w:val="24"/>
          <w:szCs w:val="24"/>
        </w:rPr>
        <w:t>– использовать возможности ИКТ, работать с текстовыми редакторами, электронными таблицами, электронной почтой и браузерами, мультимедийным оборудованием</w:t>
      </w:r>
      <w:r>
        <w:rPr>
          <w:sz w:val="24"/>
          <w:szCs w:val="24"/>
        </w:rPr>
        <w:t>.</w:t>
      </w:r>
    </w:p>
    <w:p w:rsidR="0005448B" w:rsidRDefault="002C1A77" w:rsidP="0005448B">
      <w:pPr>
        <w:pStyle w:val="a7"/>
        <w:spacing w:line="240" w:lineRule="auto"/>
        <w:rPr>
          <w:sz w:val="24"/>
          <w:szCs w:val="24"/>
        </w:rPr>
      </w:pPr>
      <w:r>
        <w:rPr>
          <w:sz w:val="24"/>
          <w:szCs w:val="24"/>
        </w:rPr>
        <w:t>В школе создаются</w:t>
      </w:r>
      <w:r w:rsidR="0005448B">
        <w:rPr>
          <w:sz w:val="24"/>
          <w:szCs w:val="24"/>
        </w:rPr>
        <w:t xml:space="preserve"> условия для 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w:t>
      </w:r>
    </w:p>
    <w:p w:rsidR="0005448B" w:rsidRDefault="0005448B" w:rsidP="0005448B">
      <w:pPr>
        <w:pStyle w:val="a7"/>
        <w:spacing w:line="240" w:lineRule="auto"/>
        <w:rPr>
          <w:sz w:val="24"/>
          <w:szCs w:val="24"/>
        </w:rPr>
      </w:pPr>
      <w:r>
        <w:rPr>
          <w:sz w:val="24"/>
          <w:szCs w:val="24"/>
        </w:rPr>
        <w:t>Для достижения результатов ООП</w:t>
      </w:r>
      <w:r w:rsidR="002C1A77">
        <w:rPr>
          <w:sz w:val="24"/>
          <w:szCs w:val="24"/>
        </w:rPr>
        <w:t xml:space="preserve"> СОО</w:t>
      </w:r>
      <w:r>
        <w:rPr>
          <w:sz w:val="24"/>
          <w:szCs w:val="24"/>
        </w:rPr>
        <w:t xml:space="preserve">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фонды оплаты труда.</w:t>
      </w:r>
    </w:p>
    <w:p w:rsidR="0005448B" w:rsidRDefault="0005448B" w:rsidP="0005448B">
      <w:pPr>
        <w:pStyle w:val="a7"/>
        <w:spacing w:line="240" w:lineRule="auto"/>
        <w:rPr>
          <w:sz w:val="24"/>
          <w:szCs w:val="24"/>
        </w:rPr>
      </w:pPr>
    </w:p>
    <w:p w:rsidR="0005448B" w:rsidRDefault="0005448B" w:rsidP="0005448B">
      <w:pPr>
        <w:pStyle w:val="a7"/>
        <w:spacing w:line="240" w:lineRule="auto"/>
        <w:rPr>
          <w:b/>
          <w:sz w:val="24"/>
          <w:szCs w:val="24"/>
        </w:rPr>
      </w:pPr>
      <w:r>
        <w:rPr>
          <w:b/>
          <w:sz w:val="24"/>
          <w:szCs w:val="24"/>
        </w:rPr>
        <w:t>Ожидаемый результат повышения квалификации педагогических работников:</w:t>
      </w:r>
    </w:p>
    <w:p w:rsidR="0005448B" w:rsidRDefault="0005448B" w:rsidP="0005448B">
      <w:pPr>
        <w:pStyle w:val="a7"/>
        <w:spacing w:line="240" w:lineRule="auto"/>
        <w:rPr>
          <w:sz w:val="24"/>
          <w:szCs w:val="24"/>
        </w:rPr>
      </w:pPr>
      <w:r w:rsidRPr="0030072F">
        <w:rPr>
          <w:sz w:val="24"/>
          <w:szCs w:val="24"/>
        </w:rPr>
        <w:t xml:space="preserve">- обеспечение оптимального </w:t>
      </w:r>
      <w:r>
        <w:rPr>
          <w:sz w:val="24"/>
          <w:szCs w:val="24"/>
        </w:rPr>
        <w:t>вхождения педагогов в систему ценностей современного образования;</w:t>
      </w:r>
    </w:p>
    <w:p w:rsidR="0005448B" w:rsidRDefault="0005448B" w:rsidP="0005448B">
      <w:pPr>
        <w:pStyle w:val="a7"/>
        <w:spacing w:line="240" w:lineRule="auto"/>
        <w:rPr>
          <w:sz w:val="24"/>
          <w:szCs w:val="24"/>
        </w:rPr>
      </w:pPr>
      <w:r>
        <w:rPr>
          <w:sz w:val="24"/>
          <w:szCs w:val="24"/>
        </w:rPr>
        <w:t>- освоение новой системы требований к структуре ООП</w:t>
      </w:r>
      <w:r w:rsidR="002C1A77">
        <w:rPr>
          <w:sz w:val="24"/>
          <w:szCs w:val="24"/>
        </w:rPr>
        <w:t xml:space="preserve"> СОО</w:t>
      </w:r>
      <w:r>
        <w:rPr>
          <w:sz w:val="24"/>
          <w:szCs w:val="24"/>
        </w:rPr>
        <w:t>, результат</w:t>
      </w:r>
      <w:r w:rsidR="002C1A77">
        <w:rPr>
          <w:sz w:val="24"/>
          <w:szCs w:val="24"/>
        </w:rPr>
        <w:t>о</w:t>
      </w:r>
      <w:r>
        <w:rPr>
          <w:sz w:val="24"/>
          <w:szCs w:val="24"/>
        </w:rPr>
        <w:t>м ее освоения и условиям реализации, а также системы оценки итогов образовательной деятельности учащихся;</w:t>
      </w:r>
    </w:p>
    <w:p w:rsidR="0005448B" w:rsidRDefault="0005448B" w:rsidP="0005448B">
      <w:pPr>
        <w:pStyle w:val="a7"/>
        <w:spacing w:line="240" w:lineRule="auto"/>
        <w:rPr>
          <w:sz w:val="24"/>
          <w:szCs w:val="24"/>
        </w:rPr>
      </w:pPr>
      <w:r>
        <w:rPr>
          <w:sz w:val="24"/>
          <w:szCs w:val="24"/>
        </w:rPr>
        <w:t>- овладение учебно-методическими и информационно-методическими ресурсами, необходимыми для успешного решения задач ФГОС СОО.</w:t>
      </w:r>
    </w:p>
    <w:p w:rsidR="0005448B" w:rsidRPr="0030072F" w:rsidRDefault="0005448B" w:rsidP="0005448B">
      <w:pPr>
        <w:pStyle w:val="a7"/>
        <w:spacing w:line="240" w:lineRule="auto"/>
        <w:rPr>
          <w:sz w:val="24"/>
          <w:szCs w:val="24"/>
        </w:rPr>
      </w:pPr>
      <w:r>
        <w:rPr>
          <w:sz w:val="24"/>
          <w:szCs w:val="24"/>
        </w:rPr>
        <w:t>Создана система методической работы, обеспечивающая сопровождение деятельности педагогов на всех этапах реализации требований ФГОС СОО, в которую входит план методической работы школы на учебный год с ориентацией на проблемы ФГОС СОО, и с опорой на план по реализации республи</w:t>
      </w:r>
      <w:r w:rsidRPr="00485990">
        <w:rPr>
          <w:sz w:val="24"/>
          <w:szCs w:val="24"/>
        </w:rPr>
        <w:t>канской опорно-методической площадки по теме «Создание условий для перехода на реализацию Федерального государственного образовательного стандарта среднего общего образования (2017-2021 гг.)».</w:t>
      </w:r>
    </w:p>
    <w:p w:rsidR="0005448B" w:rsidRPr="0030072F" w:rsidRDefault="0005448B" w:rsidP="0005448B">
      <w:pPr>
        <w:pStyle w:val="a7"/>
        <w:spacing w:line="240" w:lineRule="auto"/>
        <w:rPr>
          <w:sz w:val="24"/>
          <w:szCs w:val="24"/>
        </w:rPr>
      </w:pPr>
    </w:p>
    <w:p w:rsidR="0005448B" w:rsidRPr="006C69E3" w:rsidRDefault="0005448B" w:rsidP="0005448B">
      <w:pPr>
        <w:pStyle w:val="a7"/>
        <w:spacing w:line="240" w:lineRule="auto"/>
        <w:jc w:val="center"/>
        <w:rPr>
          <w:b/>
          <w:sz w:val="24"/>
          <w:szCs w:val="24"/>
        </w:rPr>
      </w:pPr>
      <w:r w:rsidRPr="006C69E3">
        <w:rPr>
          <w:b/>
          <w:sz w:val="24"/>
          <w:szCs w:val="24"/>
        </w:rPr>
        <w:t>Психолого-педагог</w:t>
      </w:r>
      <w:r w:rsidR="00C57F93">
        <w:rPr>
          <w:b/>
          <w:sz w:val="24"/>
          <w:szCs w:val="24"/>
        </w:rPr>
        <w:t>ические условия реализации ООП С</w:t>
      </w:r>
      <w:r w:rsidRPr="006C69E3">
        <w:rPr>
          <w:b/>
          <w:sz w:val="24"/>
          <w:szCs w:val="24"/>
        </w:rPr>
        <w:t>ОО</w:t>
      </w:r>
    </w:p>
    <w:p w:rsidR="0005448B" w:rsidRDefault="0005448B" w:rsidP="0005448B">
      <w:pPr>
        <w:pStyle w:val="a7"/>
        <w:spacing w:line="240" w:lineRule="auto"/>
        <w:rPr>
          <w:sz w:val="24"/>
          <w:szCs w:val="24"/>
        </w:rPr>
      </w:pPr>
      <w:r w:rsidRPr="00175471">
        <w:rPr>
          <w:sz w:val="24"/>
          <w:szCs w:val="24"/>
        </w:rPr>
        <w:lastRenderedPageBreak/>
        <w:t xml:space="preserve">ООП </w:t>
      </w:r>
      <w:r>
        <w:rPr>
          <w:sz w:val="24"/>
          <w:szCs w:val="24"/>
        </w:rPr>
        <w:t xml:space="preserve">среднего </w:t>
      </w:r>
      <w:r w:rsidRPr="00175471">
        <w:rPr>
          <w:sz w:val="24"/>
          <w:szCs w:val="24"/>
        </w:rPr>
        <w:t xml:space="preserve">общего образования построена с учетом возрастных особенностей </w:t>
      </w:r>
      <w:r>
        <w:rPr>
          <w:sz w:val="24"/>
          <w:szCs w:val="24"/>
        </w:rPr>
        <w:t xml:space="preserve">юношеского </w:t>
      </w:r>
      <w:r w:rsidRPr="00175471">
        <w:rPr>
          <w:sz w:val="24"/>
          <w:szCs w:val="24"/>
        </w:rPr>
        <w:t xml:space="preserve">возраста и направлена на достижение образовательных результатов </w:t>
      </w:r>
      <w:r>
        <w:rPr>
          <w:sz w:val="24"/>
          <w:szCs w:val="24"/>
        </w:rPr>
        <w:t xml:space="preserve">средней </w:t>
      </w:r>
      <w:r w:rsidRPr="00175471">
        <w:rPr>
          <w:sz w:val="24"/>
          <w:szCs w:val="24"/>
        </w:rPr>
        <w:t>шко</w:t>
      </w:r>
      <w:r>
        <w:rPr>
          <w:sz w:val="24"/>
          <w:szCs w:val="24"/>
        </w:rPr>
        <w:t>лы.</w:t>
      </w:r>
    </w:p>
    <w:p w:rsidR="0005448B" w:rsidRDefault="0005448B" w:rsidP="0005448B">
      <w:pPr>
        <w:pStyle w:val="a7"/>
        <w:spacing w:line="240" w:lineRule="auto"/>
        <w:rPr>
          <w:sz w:val="24"/>
          <w:szCs w:val="24"/>
        </w:rPr>
      </w:pPr>
      <w:r w:rsidRPr="00175471">
        <w:rPr>
          <w:b/>
          <w:sz w:val="24"/>
          <w:szCs w:val="24"/>
        </w:rPr>
        <w:t xml:space="preserve">Этап </w:t>
      </w:r>
      <w:r>
        <w:rPr>
          <w:b/>
          <w:sz w:val="24"/>
          <w:szCs w:val="24"/>
        </w:rPr>
        <w:t>10-11</w:t>
      </w:r>
      <w:r w:rsidRPr="00175471">
        <w:rPr>
          <w:b/>
          <w:sz w:val="24"/>
          <w:szCs w:val="24"/>
        </w:rPr>
        <w:t xml:space="preserve"> классы</w:t>
      </w:r>
      <w:r w:rsidRPr="00175471">
        <w:rPr>
          <w:sz w:val="24"/>
          <w:szCs w:val="24"/>
        </w:rPr>
        <w:t xml:space="preserve"> – этап самоопределения и индивидуализации. </w:t>
      </w:r>
    </w:p>
    <w:p w:rsidR="0005448B" w:rsidRDefault="0005448B" w:rsidP="0005448B">
      <w:pPr>
        <w:pStyle w:val="a7"/>
        <w:spacing w:line="240" w:lineRule="auto"/>
        <w:rPr>
          <w:sz w:val="24"/>
          <w:szCs w:val="24"/>
        </w:rPr>
      </w:pPr>
      <w:r w:rsidRPr="00175471">
        <w:rPr>
          <w:sz w:val="24"/>
          <w:szCs w:val="24"/>
        </w:rPr>
        <w:t>На данном этапе образования</w:t>
      </w:r>
      <w:r>
        <w:rPr>
          <w:sz w:val="24"/>
          <w:szCs w:val="24"/>
        </w:rPr>
        <w:t xml:space="preserve"> ООП среднего</w:t>
      </w:r>
      <w:r w:rsidRPr="00175471">
        <w:rPr>
          <w:sz w:val="24"/>
          <w:szCs w:val="24"/>
        </w:rPr>
        <w:t xml:space="preserve"> общего образования содержание обеспечивает: </w:t>
      </w:r>
    </w:p>
    <w:p w:rsidR="0005448B" w:rsidRDefault="0005448B" w:rsidP="0005448B">
      <w:pPr>
        <w:pStyle w:val="a7"/>
        <w:spacing w:line="240" w:lineRule="auto"/>
        <w:rPr>
          <w:sz w:val="24"/>
          <w:szCs w:val="24"/>
        </w:rPr>
      </w:pPr>
      <w:r w:rsidRPr="00175471">
        <w:rPr>
          <w:sz w:val="24"/>
          <w:szCs w:val="24"/>
        </w:rPr>
        <w:t>- наличие разнообразных организационно-учебных форм (уроки, занятия, тренинги, проекты, практики, конференции и пр.) с постепенным расширением воз</w:t>
      </w:r>
      <w:r>
        <w:rPr>
          <w:sz w:val="24"/>
          <w:szCs w:val="24"/>
        </w:rPr>
        <w:t xml:space="preserve">можностей </w:t>
      </w:r>
      <w:r w:rsidRPr="00175471">
        <w:rPr>
          <w:sz w:val="24"/>
          <w:szCs w:val="24"/>
        </w:rPr>
        <w:t xml:space="preserve">учащихся осуществлять выбор уровня и характера самостоятельной работы; </w:t>
      </w:r>
    </w:p>
    <w:p w:rsidR="0005448B" w:rsidRDefault="0005448B" w:rsidP="0005448B">
      <w:pPr>
        <w:pStyle w:val="a7"/>
        <w:spacing w:line="240" w:lineRule="auto"/>
        <w:rPr>
          <w:sz w:val="24"/>
          <w:szCs w:val="24"/>
        </w:rPr>
      </w:pPr>
      <w:r w:rsidRPr="00175471">
        <w:rPr>
          <w:sz w:val="24"/>
          <w:szCs w:val="24"/>
        </w:rPr>
        <w:t xml:space="preserve">- образовательные места встреч замыслов с их реализацией, места социального экспериментирования, позволяющего ощутить границы собственных возможностей учащихся; </w:t>
      </w:r>
    </w:p>
    <w:p w:rsidR="0005448B" w:rsidRDefault="0005448B" w:rsidP="0005448B">
      <w:pPr>
        <w:pStyle w:val="a7"/>
        <w:spacing w:line="240" w:lineRule="auto"/>
        <w:rPr>
          <w:sz w:val="24"/>
          <w:szCs w:val="24"/>
        </w:rPr>
      </w:pPr>
      <w:r w:rsidRPr="00175471">
        <w:rPr>
          <w:sz w:val="24"/>
          <w:szCs w:val="24"/>
        </w:rPr>
        <w:t xml:space="preserve">- выбор и реализацию индивидуальных образовательных траекторий в заданной учебной предметной программой области самостоятельности; </w:t>
      </w:r>
    </w:p>
    <w:p w:rsidR="0005448B" w:rsidRDefault="0005448B" w:rsidP="0005448B">
      <w:pPr>
        <w:pStyle w:val="a7"/>
        <w:spacing w:line="240" w:lineRule="auto"/>
        <w:rPr>
          <w:sz w:val="24"/>
          <w:szCs w:val="24"/>
        </w:rPr>
      </w:pPr>
      <w:r w:rsidRPr="00175471">
        <w:rPr>
          <w:sz w:val="24"/>
          <w:szCs w:val="24"/>
        </w:rPr>
        <w:t xml:space="preserve">- организацию системы социальной жизнедеятельности и группового проектирования социальных событий, предоставление учащимся поля для самопрезентации и самовыражения в группах сверстников и разновозрастных группах; </w:t>
      </w:r>
    </w:p>
    <w:p w:rsidR="0005448B" w:rsidRDefault="0005448B" w:rsidP="0005448B">
      <w:pPr>
        <w:pStyle w:val="a7"/>
        <w:spacing w:line="240" w:lineRule="auto"/>
        <w:rPr>
          <w:sz w:val="24"/>
          <w:szCs w:val="24"/>
        </w:rPr>
      </w:pPr>
      <w:r w:rsidRPr="00175471">
        <w:rPr>
          <w:sz w:val="24"/>
          <w:szCs w:val="24"/>
        </w:rPr>
        <w:t xml:space="preserve">- создание пространств для реализации разнообразных творческих замыслов учащихся, проявление инициативных действий. </w:t>
      </w:r>
    </w:p>
    <w:p w:rsidR="0005448B" w:rsidRDefault="0005448B" w:rsidP="0005448B">
      <w:pPr>
        <w:pStyle w:val="a7"/>
        <w:spacing w:line="240" w:lineRule="auto"/>
        <w:rPr>
          <w:sz w:val="24"/>
          <w:szCs w:val="24"/>
        </w:rPr>
      </w:pPr>
      <w:r w:rsidRPr="00175471">
        <w:rPr>
          <w:sz w:val="24"/>
          <w:szCs w:val="24"/>
        </w:rPr>
        <w:t xml:space="preserve">Указанные требования реализуются посредством </w:t>
      </w:r>
      <w:r w:rsidRPr="005B5AA8">
        <w:rPr>
          <w:sz w:val="24"/>
          <w:szCs w:val="24"/>
        </w:rPr>
        <w:t>создания</w:t>
      </w:r>
      <w:r>
        <w:rPr>
          <w:color w:val="0070C0"/>
          <w:sz w:val="24"/>
          <w:szCs w:val="24"/>
        </w:rPr>
        <w:t xml:space="preserve"> </w:t>
      </w:r>
      <w:r w:rsidRPr="00175471">
        <w:rPr>
          <w:sz w:val="24"/>
          <w:szCs w:val="24"/>
        </w:rPr>
        <w:t xml:space="preserve">комфортной развивающей образовательной среды </w:t>
      </w:r>
      <w:r>
        <w:rPr>
          <w:sz w:val="24"/>
          <w:szCs w:val="24"/>
        </w:rPr>
        <w:t>школы</w:t>
      </w:r>
      <w:r w:rsidRPr="00175471">
        <w:rPr>
          <w:sz w:val="24"/>
          <w:szCs w:val="24"/>
        </w:rPr>
        <w:t xml:space="preserve">, а именно: </w:t>
      </w:r>
    </w:p>
    <w:p w:rsidR="0005448B" w:rsidRDefault="0005448B" w:rsidP="0005448B">
      <w:pPr>
        <w:pStyle w:val="a7"/>
        <w:spacing w:line="240" w:lineRule="auto"/>
        <w:rPr>
          <w:sz w:val="24"/>
          <w:szCs w:val="24"/>
        </w:rPr>
      </w:pPr>
      <w:r w:rsidRPr="00175471">
        <w:rPr>
          <w:sz w:val="24"/>
          <w:szCs w:val="24"/>
        </w:rPr>
        <w:t xml:space="preserve">- специальным образом сконструированные учебный план, рабочие программы по предметам и курсам внеурочной деятельности, расписание учебных и внеучебных занятий, организация работы на уроках с учетом принципов деятельностного подхода, демократичный уклад школы, организация внеучебной школьной жизни, в том числе через органы самоуправления учащихся </w:t>
      </w:r>
      <w:r>
        <w:rPr>
          <w:sz w:val="24"/>
          <w:szCs w:val="24"/>
        </w:rPr>
        <w:t>школы, мате</w:t>
      </w:r>
      <w:r w:rsidRPr="00175471">
        <w:rPr>
          <w:sz w:val="24"/>
          <w:szCs w:val="24"/>
        </w:rPr>
        <w:t xml:space="preserve">риально-техническое оснащение и т.п.; </w:t>
      </w:r>
    </w:p>
    <w:p w:rsidR="0005448B" w:rsidRDefault="0005448B" w:rsidP="0005448B">
      <w:pPr>
        <w:pStyle w:val="a7"/>
        <w:spacing w:line="240" w:lineRule="auto"/>
        <w:rPr>
          <w:sz w:val="24"/>
          <w:szCs w:val="24"/>
        </w:rPr>
      </w:pPr>
      <w:r w:rsidRPr="00175471">
        <w:rPr>
          <w:sz w:val="24"/>
          <w:szCs w:val="24"/>
        </w:rPr>
        <w:t xml:space="preserve">- </w:t>
      </w:r>
      <w:r>
        <w:rPr>
          <w:sz w:val="24"/>
          <w:szCs w:val="24"/>
        </w:rPr>
        <w:t>хороший</w:t>
      </w:r>
      <w:r w:rsidRPr="00175471">
        <w:rPr>
          <w:sz w:val="24"/>
          <w:szCs w:val="24"/>
        </w:rPr>
        <w:t xml:space="preserve"> уро</w:t>
      </w:r>
      <w:r>
        <w:rPr>
          <w:sz w:val="24"/>
          <w:szCs w:val="24"/>
        </w:rPr>
        <w:t>вень мотивации к обучению.</w:t>
      </w:r>
    </w:p>
    <w:p w:rsidR="0005448B" w:rsidRDefault="0005448B" w:rsidP="0005448B">
      <w:pPr>
        <w:pStyle w:val="a7"/>
        <w:spacing w:line="240" w:lineRule="auto"/>
        <w:rPr>
          <w:sz w:val="24"/>
          <w:szCs w:val="24"/>
        </w:rPr>
      </w:pPr>
      <w:r w:rsidRPr="00175471">
        <w:rPr>
          <w:sz w:val="24"/>
          <w:szCs w:val="24"/>
        </w:rPr>
        <w:t xml:space="preserve">Эффективность образовательной среды </w:t>
      </w:r>
      <w:r>
        <w:rPr>
          <w:sz w:val="24"/>
          <w:szCs w:val="24"/>
        </w:rPr>
        <w:t>школы</w:t>
      </w:r>
      <w:r w:rsidRPr="00175471">
        <w:rPr>
          <w:sz w:val="24"/>
          <w:szCs w:val="24"/>
        </w:rPr>
        <w:t xml:space="preserve"> определяет полноценное развитие пяти компетентностей учащихся. При выборе форм, способов и методов обучения и воспитания (образо</w:t>
      </w:r>
      <w:r>
        <w:rPr>
          <w:sz w:val="24"/>
          <w:szCs w:val="24"/>
        </w:rPr>
        <w:t>вательных технологий) на этапе среднего</w:t>
      </w:r>
      <w:r w:rsidRPr="00175471">
        <w:rPr>
          <w:sz w:val="24"/>
          <w:szCs w:val="24"/>
        </w:rPr>
        <w:t xml:space="preserve"> общего образования школы руководствуется возрастными особенностями и возможностями учащихся и обеспечивает результативность образования с учетом следующих факторов: </w:t>
      </w:r>
    </w:p>
    <w:p w:rsidR="0005448B" w:rsidRDefault="0005448B" w:rsidP="0005448B">
      <w:pPr>
        <w:pStyle w:val="a7"/>
        <w:spacing w:line="240" w:lineRule="auto"/>
        <w:rPr>
          <w:sz w:val="24"/>
          <w:szCs w:val="24"/>
        </w:rPr>
      </w:pPr>
      <w:r w:rsidRPr="00175471">
        <w:rPr>
          <w:sz w:val="24"/>
          <w:szCs w:val="24"/>
        </w:rPr>
        <w:t xml:space="preserve">- расширение деятельностных форм обучения, предполагающих приоритетное развитие творческой и поисковой активности в учебной и во всех остальных сферах школьной жизни; </w:t>
      </w:r>
    </w:p>
    <w:p w:rsidR="0005448B" w:rsidRDefault="0005448B" w:rsidP="0005448B">
      <w:pPr>
        <w:pStyle w:val="a7"/>
        <w:spacing w:line="240" w:lineRule="auto"/>
        <w:rPr>
          <w:sz w:val="24"/>
          <w:szCs w:val="24"/>
        </w:rPr>
      </w:pPr>
      <w:r w:rsidRPr="00175471">
        <w:rPr>
          <w:sz w:val="24"/>
          <w:szCs w:val="24"/>
        </w:rPr>
        <w:t xml:space="preserve">- организацию образовательного процесса с использованием технологий учебного сотрудничества, обеспечивающих расширение видов групповой работы учащихся, их коммуникативного опыта в совместной деятельности как в одновозрастных, так и в разновозрастных группах, постепенный переход от устных видов коммуникации к письменным, в том числе с использованием возможностей информационных и коммуникативных технологий; </w:t>
      </w:r>
    </w:p>
    <w:p w:rsidR="0005448B" w:rsidRDefault="0005448B" w:rsidP="0005448B">
      <w:pPr>
        <w:pStyle w:val="a7"/>
        <w:spacing w:line="240" w:lineRule="auto"/>
        <w:rPr>
          <w:sz w:val="24"/>
          <w:szCs w:val="24"/>
        </w:rPr>
      </w:pPr>
      <w:r w:rsidRPr="00175471">
        <w:rPr>
          <w:sz w:val="24"/>
          <w:szCs w:val="24"/>
        </w:rPr>
        <w:t>- использование проектной деятельности, проектных форм учебной деятельности, способствующих решению о</w:t>
      </w:r>
      <w:r>
        <w:rPr>
          <w:sz w:val="24"/>
          <w:szCs w:val="24"/>
        </w:rPr>
        <w:t>сновных учебных задач на уроке.</w:t>
      </w:r>
    </w:p>
    <w:p w:rsidR="00F56DFA" w:rsidRDefault="00F56DFA" w:rsidP="0005448B">
      <w:pPr>
        <w:pStyle w:val="a7"/>
        <w:spacing w:line="240" w:lineRule="auto"/>
        <w:rPr>
          <w:sz w:val="24"/>
          <w:szCs w:val="24"/>
        </w:rPr>
      </w:pPr>
    </w:p>
    <w:p w:rsidR="00F56DFA" w:rsidRPr="00971B0C" w:rsidRDefault="00F56DFA" w:rsidP="00F56DFA">
      <w:pPr>
        <w:pStyle w:val="dash041e005f0431005f044b005f0447005f043d005f044b005f0439"/>
        <w:ind w:firstLine="708"/>
        <w:jc w:val="both"/>
      </w:pPr>
      <w:r w:rsidRPr="00971B0C">
        <w:t>Основным принципом реализации программы является взаимодействие специалистов образовательной организации: администрации, классных руководителей, учителей-предметников, педагога-психолога, медицинской службы школы. Такое взаимодействие включает комплексность в определении и решении проблем обучающихся, многоаспектный анализ личностного и познавательного развития обучающихся.</w:t>
      </w:r>
    </w:p>
    <w:p w:rsidR="00F56DFA" w:rsidRPr="00971B0C" w:rsidRDefault="00F56DFA" w:rsidP="00F56DFA">
      <w:pPr>
        <w:pStyle w:val="dash041e005f0431005f044b005f0447005f043d005f044b005f0439"/>
        <w:jc w:val="both"/>
      </w:pPr>
      <w:r w:rsidRPr="00971B0C">
        <w:t xml:space="preserve">     Психолого-педагогическое сопровождение включает:</w:t>
      </w:r>
    </w:p>
    <w:p w:rsidR="00F56DFA" w:rsidRPr="00971B0C" w:rsidRDefault="00F56DFA" w:rsidP="00F56DFA">
      <w:pPr>
        <w:pStyle w:val="dash041e005f0431005f044b005f0447005f043d005f044b005f0439"/>
        <w:numPr>
          <w:ilvl w:val="0"/>
          <w:numId w:val="20"/>
        </w:numPr>
        <w:ind w:left="0" w:firstLine="0"/>
        <w:jc w:val="both"/>
      </w:pPr>
      <w:r w:rsidRPr="00971B0C">
        <w:t>учет индивидуальных особенностей обучающихся;</w:t>
      </w:r>
    </w:p>
    <w:p w:rsidR="00F56DFA" w:rsidRPr="00971B0C" w:rsidRDefault="00F56DFA" w:rsidP="00F56DFA">
      <w:pPr>
        <w:pStyle w:val="dash041e005f0431005f044b005f0447005f043d005f044b005f0439"/>
        <w:numPr>
          <w:ilvl w:val="0"/>
          <w:numId w:val="20"/>
        </w:numPr>
        <w:ind w:left="0" w:firstLine="0"/>
        <w:jc w:val="both"/>
      </w:pPr>
      <w:r w:rsidRPr="00971B0C">
        <w:t>соблюдение комфортного психоэмоционального режима;</w:t>
      </w:r>
    </w:p>
    <w:p w:rsidR="00F56DFA" w:rsidRPr="00971B0C" w:rsidRDefault="00F56DFA" w:rsidP="00F56DFA">
      <w:pPr>
        <w:pStyle w:val="dash041e005f0431005f044b005f0447005f043d005f044b005f0439"/>
        <w:numPr>
          <w:ilvl w:val="0"/>
          <w:numId w:val="20"/>
        </w:numPr>
        <w:ind w:left="0" w:firstLine="0"/>
        <w:jc w:val="both"/>
      </w:pPr>
      <w:r w:rsidRPr="00971B0C">
        <w:t>методическую работу с педагогами для оптимизации развития обучающихся;</w:t>
      </w:r>
    </w:p>
    <w:p w:rsidR="00F56DFA" w:rsidRPr="00971B0C" w:rsidRDefault="00F56DFA" w:rsidP="00F56DFA">
      <w:pPr>
        <w:pStyle w:val="dash041e005f0431005f044b005f0447005f043d005f044b005f0439"/>
        <w:numPr>
          <w:ilvl w:val="0"/>
          <w:numId w:val="20"/>
        </w:numPr>
        <w:ind w:left="0" w:firstLine="0"/>
        <w:jc w:val="both"/>
      </w:pPr>
      <w:r w:rsidRPr="00971B0C">
        <w:lastRenderedPageBreak/>
        <w:t>дифференцированную и индивидуализированную развивающую работу с учетом специфики обучающихся;</w:t>
      </w:r>
    </w:p>
    <w:p w:rsidR="00F56DFA" w:rsidRPr="00971B0C" w:rsidRDefault="00F56DFA" w:rsidP="00F56DFA">
      <w:pPr>
        <w:pStyle w:val="dash041e005f0431005f044b005f0447005f043d005f044b005f0439"/>
        <w:numPr>
          <w:ilvl w:val="0"/>
          <w:numId w:val="20"/>
        </w:numPr>
        <w:ind w:left="0" w:firstLine="0"/>
        <w:jc w:val="both"/>
      </w:pPr>
      <w:r w:rsidRPr="00971B0C">
        <w:t>комплексное воздействие на обучающихся, осуществляемое на индивидуальных и групповых коррекционных занятиях;</w:t>
      </w:r>
    </w:p>
    <w:p w:rsidR="00F56DFA" w:rsidRPr="00971B0C" w:rsidRDefault="00F56DFA" w:rsidP="00F56DFA">
      <w:pPr>
        <w:pStyle w:val="dash041e005f0431005f044b005f0447005f043d005f044b005f0439"/>
        <w:numPr>
          <w:ilvl w:val="0"/>
          <w:numId w:val="20"/>
        </w:numPr>
        <w:ind w:left="0" w:firstLine="0"/>
        <w:jc w:val="both"/>
      </w:pPr>
      <w:r w:rsidRPr="00971B0C">
        <w:t>здоровьесберегающие технологии (оздоровительный и охранительный режим, укрепление физического и психического здоровья, профилактика перегрузок обучающихся, соблюдение санитарно-гигиенических правил и норм).</w:t>
      </w:r>
    </w:p>
    <w:p w:rsidR="00F56DFA" w:rsidRPr="0078075E" w:rsidRDefault="00F56DFA" w:rsidP="00F56DFA">
      <w:pPr>
        <w:pStyle w:val="dash041e005f0431005f044b005f0447005f043d005f044b005f0439"/>
        <w:jc w:val="both"/>
      </w:pPr>
      <w:r w:rsidRPr="0078075E">
        <w:t xml:space="preserve">     В процессе реализации программы коррекционной работы использованы рабочая коррекционно-развивающая программа социально-развивающей направленности, диагностический и коррекционно-развивающий инструментарий.</w:t>
      </w:r>
    </w:p>
    <w:p w:rsidR="00F56DFA" w:rsidRPr="0078075E" w:rsidRDefault="00F56DFA" w:rsidP="00F56DFA">
      <w:pPr>
        <w:pStyle w:val="dash041e005f0431005f044b005f0447005f043d005f044b005f0439"/>
        <w:jc w:val="both"/>
      </w:pPr>
      <w:r w:rsidRPr="0078075E">
        <w:t xml:space="preserve">     Коррекционная работа осуществляется педагогом-психологом, имеющим высшее психологическое образование.</w:t>
      </w:r>
    </w:p>
    <w:p w:rsidR="00F56DFA" w:rsidRPr="0078075E" w:rsidRDefault="00F56DFA" w:rsidP="0005448B">
      <w:pPr>
        <w:pStyle w:val="a7"/>
        <w:spacing w:line="240" w:lineRule="auto"/>
        <w:rPr>
          <w:sz w:val="24"/>
          <w:szCs w:val="24"/>
        </w:rPr>
      </w:pPr>
    </w:p>
    <w:p w:rsidR="0005448B" w:rsidRPr="0078075E" w:rsidRDefault="0005448B" w:rsidP="0005448B">
      <w:pPr>
        <w:pStyle w:val="a7"/>
        <w:spacing w:line="240" w:lineRule="auto"/>
        <w:rPr>
          <w:sz w:val="24"/>
          <w:szCs w:val="24"/>
        </w:rPr>
      </w:pPr>
      <w:r w:rsidRPr="0078075E">
        <w:rPr>
          <w:sz w:val="24"/>
          <w:szCs w:val="24"/>
        </w:rPr>
        <w:t>Педагогом-психологом школы на уровне среднего общего образования реализуются следующие программы:</w:t>
      </w:r>
    </w:p>
    <w:p w:rsidR="0005448B" w:rsidRPr="0078075E" w:rsidRDefault="0078075E" w:rsidP="0005448B">
      <w:pPr>
        <w:pStyle w:val="a7"/>
        <w:spacing w:line="240" w:lineRule="auto"/>
        <w:rPr>
          <w:sz w:val="24"/>
          <w:szCs w:val="24"/>
        </w:rPr>
      </w:pPr>
      <w:r w:rsidRPr="0078075E">
        <w:rPr>
          <w:sz w:val="24"/>
          <w:szCs w:val="24"/>
        </w:rPr>
        <w:t>Программа по работе с  учащимися "Формула успеха" - 9-</w:t>
      </w:r>
      <w:r w:rsidR="0005448B" w:rsidRPr="0078075E">
        <w:rPr>
          <w:sz w:val="24"/>
          <w:szCs w:val="24"/>
        </w:rPr>
        <w:t xml:space="preserve"> 11 классы;</w:t>
      </w:r>
    </w:p>
    <w:p w:rsidR="0005448B" w:rsidRPr="0078075E" w:rsidRDefault="0005448B" w:rsidP="0005448B">
      <w:pPr>
        <w:pStyle w:val="a7"/>
        <w:spacing w:line="240" w:lineRule="auto"/>
        <w:rPr>
          <w:sz w:val="24"/>
          <w:szCs w:val="24"/>
        </w:rPr>
      </w:pPr>
      <w:r w:rsidRPr="0078075E">
        <w:rPr>
          <w:sz w:val="24"/>
          <w:szCs w:val="24"/>
        </w:rPr>
        <w:t>Тренинговая прогр</w:t>
      </w:r>
      <w:r w:rsidR="0078075E" w:rsidRPr="0078075E">
        <w:rPr>
          <w:sz w:val="24"/>
          <w:szCs w:val="24"/>
        </w:rPr>
        <w:t>амма по развитию толерантности и разрешению конфликтов</w:t>
      </w:r>
      <w:r w:rsidRPr="0078075E">
        <w:rPr>
          <w:sz w:val="24"/>
          <w:szCs w:val="24"/>
        </w:rPr>
        <w:t xml:space="preserve"> - 10 и 11 классы;</w:t>
      </w:r>
    </w:p>
    <w:p w:rsidR="0005448B" w:rsidRPr="0078075E" w:rsidRDefault="0005448B" w:rsidP="0005448B">
      <w:pPr>
        <w:pStyle w:val="a7"/>
        <w:spacing w:line="240" w:lineRule="auto"/>
        <w:rPr>
          <w:sz w:val="24"/>
          <w:szCs w:val="24"/>
        </w:rPr>
      </w:pPr>
      <w:r w:rsidRPr="0078075E">
        <w:rPr>
          <w:sz w:val="24"/>
          <w:szCs w:val="24"/>
        </w:rPr>
        <w:t>Программа психологической подго</w:t>
      </w:r>
      <w:r w:rsidR="0078075E" w:rsidRPr="0078075E">
        <w:rPr>
          <w:sz w:val="24"/>
          <w:szCs w:val="24"/>
        </w:rPr>
        <w:t>товки к итоговой аттестации - 9 и 11</w:t>
      </w:r>
      <w:r w:rsidRPr="0078075E">
        <w:rPr>
          <w:sz w:val="24"/>
          <w:szCs w:val="24"/>
        </w:rPr>
        <w:t xml:space="preserve"> класс.</w:t>
      </w:r>
    </w:p>
    <w:p w:rsidR="0005448B" w:rsidRPr="00175471" w:rsidRDefault="0005448B" w:rsidP="0005448B">
      <w:pPr>
        <w:pStyle w:val="a7"/>
        <w:spacing w:line="240" w:lineRule="auto"/>
        <w:rPr>
          <w:sz w:val="24"/>
          <w:szCs w:val="24"/>
        </w:rPr>
      </w:pPr>
      <w:r w:rsidRPr="0078075E">
        <w:rPr>
          <w:sz w:val="24"/>
          <w:szCs w:val="24"/>
        </w:rPr>
        <w:t>Реализация системно-деятельностного подхода предусматривает широкое</w:t>
      </w:r>
      <w:r w:rsidRPr="00175471">
        <w:rPr>
          <w:sz w:val="24"/>
          <w:szCs w:val="24"/>
        </w:rPr>
        <w:t xml:space="preserve"> использование учащимися и педагогами в образовательном процессе современных образовательных и информационно-коммуникационных технологий.</w:t>
      </w:r>
    </w:p>
    <w:p w:rsidR="0005448B" w:rsidRDefault="0005448B" w:rsidP="0005448B">
      <w:pPr>
        <w:pStyle w:val="a7"/>
        <w:spacing w:line="240" w:lineRule="auto"/>
        <w:rPr>
          <w:sz w:val="24"/>
          <w:szCs w:val="24"/>
        </w:rPr>
      </w:pPr>
    </w:p>
    <w:p w:rsidR="0005448B" w:rsidRPr="006C69E3" w:rsidRDefault="0005448B" w:rsidP="0005448B">
      <w:pPr>
        <w:pStyle w:val="a7"/>
        <w:spacing w:line="240" w:lineRule="auto"/>
        <w:jc w:val="center"/>
        <w:rPr>
          <w:rFonts w:eastAsiaTheme="minorHAnsi"/>
          <w:b/>
          <w:bCs/>
          <w:sz w:val="24"/>
          <w:szCs w:val="24"/>
        </w:rPr>
      </w:pPr>
      <w:r w:rsidRPr="006C69E3">
        <w:rPr>
          <w:rFonts w:eastAsiaTheme="minorHAnsi"/>
          <w:b/>
          <w:bCs/>
          <w:sz w:val="24"/>
          <w:szCs w:val="24"/>
        </w:rPr>
        <w:t>Учебно-методическое, информационное обеспечение реализации ООП</w:t>
      </w:r>
      <w:r>
        <w:rPr>
          <w:rFonts w:eastAsiaTheme="minorHAnsi"/>
          <w:b/>
          <w:bCs/>
          <w:sz w:val="24"/>
          <w:szCs w:val="24"/>
        </w:rPr>
        <w:t xml:space="preserve"> СОО</w:t>
      </w:r>
    </w:p>
    <w:p w:rsidR="0005448B" w:rsidRPr="006C69E3" w:rsidRDefault="0005448B" w:rsidP="0005448B">
      <w:pPr>
        <w:pStyle w:val="a7"/>
        <w:spacing w:line="240" w:lineRule="auto"/>
        <w:rPr>
          <w:sz w:val="24"/>
          <w:szCs w:val="24"/>
        </w:rPr>
      </w:pPr>
      <w:r w:rsidRPr="006C69E3">
        <w:rPr>
          <w:sz w:val="24"/>
          <w:szCs w:val="24"/>
        </w:rPr>
        <w:t>Учебно-методическое обеспечение обязательной части ООП включает в себя: учебники, учебные пособия, рабочие тетради, справочники, хрестоматии, цифровые образовательные ресурсы, методические пособия для педагогических работников, сайты поддержки учебных курсов, дисциплин и т.п.</w:t>
      </w:r>
    </w:p>
    <w:p w:rsidR="0005448B" w:rsidRPr="006C69E3" w:rsidRDefault="0005448B" w:rsidP="0005448B">
      <w:pPr>
        <w:pStyle w:val="a7"/>
        <w:spacing w:line="240" w:lineRule="auto"/>
        <w:rPr>
          <w:sz w:val="24"/>
          <w:szCs w:val="24"/>
        </w:rPr>
      </w:pPr>
      <w:r w:rsidRPr="006C69E3">
        <w:rPr>
          <w:sz w:val="24"/>
          <w:szCs w:val="24"/>
        </w:rPr>
        <w:t xml:space="preserve">Реализация ООП </w:t>
      </w:r>
      <w:r w:rsidR="00F56DFA">
        <w:rPr>
          <w:sz w:val="24"/>
          <w:szCs w:val="24"/>
        </w:rPr>
        <w:t xml:space="preserve">СОО </w:t>
      </w:r>
      <w:r w:rsidRPr="006C69E3">
        <w:rPr>
          <w:sz w:val="24"/>
          <w:szCs w:val="24"/>
        </w:rPr>
        <w:t>обеспечивается доступом каждого учащегося к базам данных и библиотечным фондам, формируемым по всему перечню дисциплин (модулей) программы.</w:t>
      </w:r>
    </w:p>
    <w:p w:rsidR="0005448B" w:rsidRDefault="0005448B" w:rsidP="0005448B">
      <w:pPr>
        <w:spacing w:after="0" w:line="240" w:lineRule="auto"/>
        <w:ind w:firstLine="454"/>
        <w:jc w:val="both"/>
        <w:rPr>
          <w:rFonts w:ascii="Times New Roman" w:hAnsi="Times New Roman"/>
          <w:sz w:val="24"/>
          <w:szCs w:val="24"/>
        </w:rPr>
      </w:pPr>
      <w:r w:rsidRPr="00972592">
        <w:rPr>
          <w:rFonts w:ascii="Times New Roman" w:hAnsi="Times New Roman"/>
          <w:sz w:val="24"/>
          <w:szCs w:val="24"/>
        </w:rPr>
        <w:t xml:space="preserve">Школьная библиотека </w:t>
      </w:r>
      <w:r>
        <w:rPr>
          <w:rFonts w:ascii="Times New Roman" w:hAnsi="Times New Roman"/>
          <w:sz w:val="24"/>
          <w:szCs w:val="24"/>
        </w:rPr>
        <w:t>-</w:t>
      </w:r>
      <w:r w:rsidRPr="00972592">
        <w:rPr>
          <w:rFonts w:ascii="Times New Roman" w:hAnsi="Times New Roman"/>
          <w:sz w:val="24"/>
          <w:szCs w:val="24"/>
        </w:rPr>
        <w:t xml:space="preserve"> это первый информационный центр для учащихся. Именно</w:t>
      </w:r>
      <w:r>
        <w:rPr>
          <w:rFonts w:ascii="Times New Roman" w:hAnsi="Times New Roman"/>
          <w:sz w:val="24"/>
          <w:szCs w:val="24"/>
        </w:rPr>
        <w:t xml:space="preserve"> </w:t>
      </w:r>
      <w:r w:rsidRPr="00972592">
        <w:rPr>
          <w:rFonts w:ascii="Times New Roman" w:hAnsi="Times New Roman"/>
          <w:sz w:val="24"/>
          <w:szCs w:val="24"/>
        </w:rPr>
        <w:t>здесь приобретаются навыки самостоятельного поиска, критической оценки полученной информации, сравнения информации, полученной из различных источников, как из традиционных (книги, журналы, газеты), так и из нетрадиционных (электронные издания учебной и</w:t>
      </w:r>
      <w:r>
        <w:rPr>
          <w:rFonts w:ascii="Times New Roman" w:hAnsi="Times New Roman"/>
          <w:sz w:val="24"/>
          <w:szCs w:val="24"/>
        </w:rPr>
        <w:t xml:space="preserve"> справочной литературы).</w:t>
      </w:r>
    </w:p>
    <w:p w:rsidR="0005448B" w:rsidRDefault="0005448B" w:rsidP="0005448B">
      <w:pPr>
        <w:spacing w:after="0" w:line="240" w:lineRule="auto"/>
        <w:ind w:firstLine="454"/>
        <w:jc w:val="both"/>
        <w:rPr>
          <w:rFonts w:ascii="Times New Roman" w:hAnsi="Times New Roman"/>
          <w:sz w:val="24"/>
          <w:szCs w:val="24"/>
        </w:rPr>
      </w:pPr>
    </w:p>
    <w:p w:rsidR="00914569" w:rsidRDefault="0005448B" w:rsidP="00914569">
      <w:pPr>
        <w:rPr>
          <w:rFonts w:ascii="Times New Roman" w:hAnsi="Times New Roman"/>
          <w:sz w:val="24"/>
          <w:szCs w:val="24"/>
        </w:rPr>
      </w:pPr>
      <w:r w:rsidRPr="00972592">
        <w:rPr>
          <w:rFonts w:ascii="Times New Roman" w:hAnsi="Times New Roman"/>
          <w:b/>
          <w:sz w:val="24"/>
          <w:szCs w:val="24"/>
        </w:rPr>
        <w:t>Фонд библиотеки</w:t>
      </w:r>
      <w:r w:rsidR="00914569" w:rsidRPr="00914569">
        <w:rPr>
          <w:rFonts w:ascii="Times New Roman" w:hAnsi="Times New Roman"/>
          <w:sz w:val="24"/>
          <w:szCs w:val="24"/>
        </w:rPr>
        <w:t xml:space="preserve"> </w:t>
      </w:r>
    </w:p>
    <w:p w:rsidR="00914569" w:rsidRDefault="00914569" w:rsidP="00914569">
      <w:pPr>
        <w:rPr>
          <w:rFonts w:ascii="Times New Roman" w:hAnsi="Times New Roman"/>
          <w:sz w:val="24"/>
          <w:szCs w:val="24"/>
        </w:rPr>
      </w:pPr>
      <w:r>
        <w:rPr>
          <w:rFonts w:ascii="Times New Roman" w:hAnsi="Times New Roman"/>
          <w:sz w:val="24"/>
          <w:szCs w:val="24"/>
        </w:rPr>
        <w:t>Общий фонд – 8898</w:t>
      </w:r>
    </w:p>
    <w:p w:rsidR="00914569" w:rsidRPr="00914569" w:rsidRDefault="00914569" w:rsidP="00914569">
      <w:pPr>
        <w:rPr>
          <w:rFonts w:ascii="Times New Roman" w:hAnsi="Times New Roman"/>
          <w:sz w:val="24"/>
          <w:szCs w:val="24"/>
        </w:rPr>
      </w:pPr>
      <w:r w:rsidRPr="00914569">
        <w:rPr>
          <w:rFonts w:ascii="Times New Roman" w:hAnsi="Times New Roman"/>
          <w:sz w:val="24"/>
          <w:szCs w:val="24"/>
        </w:rPr>
        <w:t>Из них:</w:t>
      </w:r>
    </w:p>
    <w:tbl>
      <w:tblPr>
        <w:tblStyle w:val="ac"/>
        <w:tblW w:w="0" w:type="auto"/>
        <w:tblLook w:val="04A0"/>
      </w:tblPr>
      <w:tblGrid>
        <w:gridCol w:w="2392"/>
        <w:gridCol w:w="2393"/>
        <w:gridCol w:w="2393"/>
        <w:gridCol w:w="2393"/>
      </w:tblGrid>
      <w:tr w:rsidR="00914569" w:rsidRPr="00914569" w:rsidTr="003310EC">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4569" w:rsidRPr="00914569" w:rsidRDefault="00914569" w:rsidP="003310EC">
            <w:pPr>
              <w:rPr>
                <w:rFonts w:ascii="Times New Roman" w:hAnsi="Times New Roman"/>
                <w:sz w:val="24"/>
                <w:szCs w:val="24"/>
              </w:rPr>
            </w:pPr>
            <w:r w:rsidRPr="00914569">
              <w:rPr>
                <w:rFonts w:ascii="Times New Roman" w:hAnsi="Times New Roman"/>
                <w:sz w:val="24"/>
                <w:szCs w:val="24"/>
              </w:rPr>
              <w:t>Художественно-методическая литература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4569" w:rsidRPr="00914569" w:rsidRDefault="00914569" w:rsidP="003310EC">
            <w:pPr>
              <w:rPr>
                <w:rFonts w:ascii="Times New Roman" w:hAnsi="Times New Roman"/>
                <w:sz w:val="24"/>
                <w:szCs w:val="24"/>
              </w:rPr>
            </w:pPr>
            <w:r w:rsidRPr="00914569">
              <w:rPr>
                <w:rFonts w:ascii="Times New Roman" w:hAnsi="Times New Roman"/>
                <w:sz w:val="24"/>
                <w:szCs w:val="24"/>
              </w:rPr>
              <w:t>Фонд 1 учебников 10-11 кл</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4569" w:rsidRPr="00914569" w:rsidRDefault="00914569" w:rsidP="003310EC">
            <w:pPr>
              <w:rPr>
                <w:rFonts w:ascii="Times New Roman" w:hAnsi="Times New Roman"/>
                <w:sz w:val="24"/>
                <w:szCs w:val="24"/>
              </w:rPr>
            </w:pPr>
            <w:r w:rsidRPr="00914569">
              <w:rPr>
                <w:rFonts w:ascii="Times New Roman" w:hAnsi="Times New Roman"/>
                <w:sz w:val="24"/>
                <w:szCs w:val="24"/>
              </w:rPr>
              <w:t>Справочная литература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4569" w:rsidRPr="00914569" w:rsidRDefault="00914569" w:rsidP="003310EC">
            <w:pPr>
              <w:rPr>
                <w:rFonts w:ascii="Times New Roman" w:hAnsi="Times New Roman"/>
                <w:sz w:val="24"/>
                <w:szCs w:val="24"/>
              </w:rPr>
            </w:pPr>
            <w:r w:rsidRPr="00914569">
              <w:rPr>
                <w:rFonts w:ascii="Times New Roman" w:hAnsi="Times New Roman"/>
                <w:sz w:val="24"/>
                <w:szCs w:val="24"/>
              </w:rPr>
              <w:t>Медиатека</w:t>
            </w:r>
          </w:p>
        </w:tc>
      </w:tr>
      <w:tr w:rsidR="00914569" w:rsidRPr="00914569" w:rsidTr="003310EC">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4569" w:rsidRPr="00914569" w:rsidRDefault="00914569" w:rsidP="003310EC">
            <w:pPr>
              <w:rPr>
                <w:rFonts w:ascii="Times New Roman" w:hAnsi="Times New Roman"/>
                <w:sz w:val="24"/>
                <w:szCs w:val="24"/>
              </w:rPr>
            </w:pPr>
            <w:r w:rsidRPr="00914569">
              <w:rPr>
                <w:rFonts w:ascii="Times New Roman" w:hAnsi="Times New Roman"/>
                <w:sz w:val="24"/>
                <w:szCs w:val="24"/>
              </w:rPr>
              <w:t>6408 экз.</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4569" w:rsidRPr="00914569" w:rsidRDefault="00914569" w:rsidP="003310EC">
            <w:pPr>
              <w:rPr>
                <w:rFonts w:ascii="Times New Roman" w:hAnsi="Times New Roman"/>
                <w:sz w:val="24"/>
                <w:szCs w:val="24"/>
              </w:rPr>
            </w:pPr>
            <w:r w:rsidRPr="00914569">
              <w:rPr>
                <w:rFonts w:ascii="Times New Roman" w:hAnsi="Times New Roman"/>
                <w:sz w:val="24"/>
                <w:szCs w:val="24"/>
              </w:rPr>
              <w:t>336 экз.</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4569" w:rsidRPr="00914569" w:rsidRDefault="00914569" w:rsidP="003310EC">
            <w:pPr>
              <w:rPr>
                <w:rFonts w:ascii="Times New Roman" w:hAnsi="Times New Roman"/>
                <w:sz w:val="24"/>
                <w:szCs w:val="24"/>
              </w:rPr>
            </w:pPr>
            <w:r w:rsidRPr="00914569">
              <w:rPr>
                <w:rFonts w:ascii="Times New Roman" w:hAnsi="Times New Roman"/>
                <w:sz w:val="24"/>
                <w:szCs w:val="24"/>
              </w:rPr>
              <w:t>634 экз.</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4569" w:rsidRPr="00914569" w:rsidRDefault="00914569" w:rsidP="003310EC">
            <w:pPr>
              <w:rPr>
                <w:rFonts w:ascii="Times New Roman" w:hAnsi="Times New Roman"/>
                <w:sz w:val="24"/>
                <w:szCs w:val="24"/>
              </w:rPr>
            </w:pPr>
            <w:r w:rsidRPr="00914569">
              <w:rPr>
                <w:rFonts w:ascii="Times New Roman" w:hAnsi="Times New Roman"/>
                <w:sz w:val="24"/>
                <w:szCs w:val="24"/>
              </w:rPr>
              <w:t>548 экз.</w:t>
            </w:r>
          </w:p>
        </w:tc>
      </w:tr>
    </w:tbl>
    <w:p w:rsidR="0005448B" w:rsidRPr="00972592" w:rsidRDefault="0005448B" w:rsidP="00914569">
      <w:pPr>
        <w:spacing w:after="0" w:line="240" w:lineRule="auto"/>
        <w:jc w:val="both"/>
        <w:rPr>
          <w:rFonts w:ascii="Times New Roman" w:hAnsi="Times New Roman"/>
          <w:b/>
          <w:sz w:val="24"/>
          <w:szCs w:val="24"/>
        </w:rPr>
      </w:pPr>
    </w:p>
    <w:p w:rsidR="0005448B" w:rsidRPr="006C69E3" w:rsidRDefault="00F56DFA" w:rsidP="0005448B">
      <w:pPr>
        <w:spacing w:after="0" w:line="240" w:lineRule="auto"/>
        <w:ind w:left="28" w:right="28" w:firstLine="851"/>
        <w:jc w:val="both"/>
        <w:rPr>
          <w:rFonts w:ascii="Times New Roman" w:eastAsia="Times New Roman" w:hAnsi="Times New Roman"/>
          <w:sz w:val="24"/>
          <w:szCs w:val="24"/>
          <w:shd w:val="clear" w:color="auto" w:fill="FFFFFF"/>
        </w:rPr>
      </w:pPr>
      <w:r>
        <w:rPr>
          <w:rFonts w:ascii="Times New Roman" w:hAnsi="Times New Roman"/>
          <w:sz w:val="24"/>
          <w:szCs w:val="24"/>
        </w:rPr>
        <w:t>Обеспеченность</w:t>
      </w:r>
      <w:r w:rsidR="0005448B" w:rsidRPr="006C69E3">
        <w:rPr>
          <w:rFonts w:ascii="Times New Roman" w:hAnsi="Times New Roman"/>
          <w:sz w:val="24"/>
          <w:szCs w:val="24"/>
        </w:rPr>
        <w:t xml:space="preserve"> учебниками в школе составляет 100%. </w:t>
      </w:r>
      <w:r w:rsidR="0005448B" w:rsidRPr="006C69E3">
        <w:rPr>
          <w:rFonts w:ascii="Times New Roman" w:eastAsia="Times New Roman" w:hAnsi="Times New Roman"/>
          <w:sz w:val="24"/>
          <w:szCs w:val="24"/>
          <w:shd w:val="clear" w:color="auto" w:fill="FFFFFF"/>
        </w:rPr>
        <w:t>Учебники школьной библиотеки соответствуют федеральному перечню учебников, рекомендуемых или допускаемых к использованию в образовательном процессе в образовательных учреждениях, и утвержденному Минобрнауки России. У</w:t>
      </w:r>
      <w:r w:rsidR="0005448B" w:rsidRPr="006C69E3">
        <w:rPr>
          <w:rFonts w:ascii="Times New Roman" w:hAnsi="Times New Roman"/>
          <w:color w:val="000000"/>
          <w:sz w:val="24"/>
          <w:szCs w:val="24"/>
        </w:rPr>
        <w:t xml:space="preserve">ровень обеспеченности учебной, </w:t>
      </w:r>
      <w:r w:rsidR="0005448B" w:rsidRPr="006C69E3">
        <w:rPr>
          <w:rFonts w:ascii="Times New Roman" w:hAnsi="Times New Roman"/>
          <w:color w:val="000000"/>
          <w:sz w:val="24"/>
          <w:szCs w:val="24"/>
        </w:rPr>
        <w:lastRenderedPageBreak/>
        <w:t xml:space="preserve">учебно-методической и дополнительной литературой является достаточным. Библиотечный фонд ежегодно обновляется. </w:t>
      </w:r>
    </w:p>
    <w:p w:rsidR="0005448B" w:rsidRDefault="0005448B" w:rsidP="0005448B">
      <w:pPr>
        <w:spacing w:after="0" w:line="240" w:lineRule="auto"/>
        <w:ind w:left="142" w:firstLine="851"/>
        <w:contextualSpacing/>
        <w:jc w:val="both"/>
        <w:rPr>
          <w:rFonts w:ascii="Times New Roman" w:hAnsi="Times New Roman"/>
          <w:sz w:val="24"/>
          <w:szCs w:val="24"/>
        </w:rPr>
      </w:pPr>
      <w:r w:rsidRPr="00591D68">
        <w:rPr>
          <w:rFonts w:ascii="Times New Roman" w:hAnsi="Times New Roman"/>
          <w:sz w:val="24"/>
          <w:szCs w:val="24"/>
        </w:rPr>
        <w:t xml:space="preserve">Вариативная часть программы (учебные, интегративные курсы, образовательные модули, внеурочная образовательная деятельность) сопровождается методическим обеспечением (цифровыми ресурсами, материалами для учащихся и педагогов и т.п.). Учебно-методическое обеспечение </w:t>
      </w:r>
      <w:r>
        <w:rPr>
          <w:rFonts w:ascii="Times New Roman" w:hAnsi="Times New Roman"/>
          <w:sz w:val="24"/>
          <w:szCs w:val="24"/>
        </w:rPr>
        <w:t>школы</w:t>
      </w:r>
      <w:r w:rsidRPr="00591D68">
        <w:rPr>
          <w:rFonts w:ascii="Times New Roman" w:hAnsi="Times New Roman"/>
          <w:sz w:val="24"/>
          <w:szCs w:val="24"/>
        </w:rPr>
        <w:t xml:space="preserve"> состоит из основного состава и дополнительного. Основной состав УМК используется учащимися и педагогами на постоянной основе, дополнительный состав – по усмотрению учителя и учащихся.</w:t>
      </w:r>
    </w:p>
    <w:p w:rsidR="00F56DFA" w:rsidRDefault="00F56DFA" w:rsidP="0005448B">
      <w:pPr>
        <w:spacing w:after="0" w:line="240" w:lineRule="auto"/>
        <w:contextualSpacing/>
        <w:jc w:val="center"/>
        <w:rPr>
          <w:rFonts w:ascii="Times New Roman" w:eastAsia="Times New Roman" w:hAnsi="Times New Roman"/>
          <w:b/>
          <w:sz w:val="24"/>
          <w:szCs w:val="24"/>
          <w:lang w:eastAsia="ru-RU"/>
        </w:rPr>
      </w:pPr>
    </w:p>
    <w:p w:rsidR="0005448B" w:rsidRDefault="0005448B" w:rsidP="0005448B">
      <w:pPr>
        <w:spacing w:after="0" w:line="240" w:lineRule="auto"/>
        <w:contextualSpacing/>
        <w:jc w:val="center"/>
        <w:rPr>
          <w:rFonts w:ascii="Times New Roman" w:eastAsia="Times New Roman" w:hAnsi="Times New Roman"/>
          <w:b/>
          <w:sz w:val="24"/>
          <w:szCs w:val="24"/>
          <w:lang w:eastAsia="ru-RU"/>
        </w:rPr>
      </w:pPr>
      <w:r w:rsidRPr="00E121BA">
        <w:rPr>
          <w:rFonts w:ascii="Times New Roman" w:eastAsia="Times New Roman" w:hAnsi="Times New Roman"/>
          <w:b/>
          <w:sz w:val="24"/>
          <w:szCs w:val="24"/>
          <w:lang w:eastAsia="ru-RU"/>
        </w:rPr>
        <w:t>Утве</w:t>
      </w:r>
      <w:r w:rsidR="00F56DFA">
        <w:rPr>
          <w:rFonts w:ascii="Times New Roman" w:eastAsia="Times New Roman" w:hAnsi="Times New Roman"/>
          <w:b/>
          <w:sz w:val="24"/>
          <w:szCs w:val="24"/>
          <w:lang w:eastAsia="ru-RU"/>
        </w:rPr>
        <w:t>ржденный список учебников для 10 и 11 класса</w:t>
      </w:r>
      <w:r w:rsidRPr="00E121BA">
        <w:rPr>
          <w:rFonts w:ascii="Times New Roman" w:eastAsia="Times New Roman" w:hAnsi="Times New Roman"/>
          <w:b/>
          <w:sz w:val="24"/>
          <w:szCs w:val="24"/>
          <w:lang w:eastAsia="ru-RU"/>
        </w:rPr>
        <w:t>:</w:t>
      </w:r>
    </w:p>
    <w:p w:rsidR="00914569" w:rsidRDefault="00914569" w:rsidP="00914569">
      <w:pPr>
        <w:spacing w:after="0" w:line="240" w:lineRule="auto"/>
        <w:rPr>
          <w:rFonts w:ascii="Times New Roman" w:hAnsi="Times New Roman"/>
          <w:sz w:val="20"/>
          <w:szCs w:val="20"/>
        </w:rPr>
      </w:pPr>
    </w:p>
    <w:p w:rsidR="00914569" w:rsidRDefault="00914569" w:rsidP="00914569">
      <w:pPr>
        <w:spacing w:after="0" w:line="240" w:lineRule="auto"/>
        <w:rPr>
          <w:rFonts w:ascii="Times New Roman" w:hAnsi="Times New Roman"/>
          <w:sz w:val="20"/>
          <w:szCs w:val="20"/>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3574"/>
        <w:gridCol w:w="3687"/>
        <w:gridCol w:w="2249"/>
      </w:tblGrid>
      <w:tr w:rsidR="00914569" w:rsidTr="00914569">
        <w:trPr>
          <w:trHeight w:val="504"/>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Название  учебника</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Автор</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Издательство</w:t>
            </w:r>
          </w:p>
        </w:tc>
      </w:tr>
      <w:tr w:rsidR="00914569" w:rsidTr="00914569">
        <w:trPr>
          <w:trHeight w:val="246"/>
        </w:trPr>
        <w:tc>
          <w:tcPr>
            <w:tcW w:w="5000" w:type="pct"/>
            <w:gridSpan w:val="4"/>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b/>
                <w:sz w:val="24"/>
                <w:szCs w:val="24"/>
              </w:rPr>
            </w:pPr>
            <w:r>
              <w:rPr>
                <w:rFonts w:ascii="Times New Roman" w:hAnsi="Times New Roman"/>
                <w:b/>
                <w:sz w:val="24"/>
                <w:szCs w:val="24"/>
              </w:rPr>
              <w:t>10 класс</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lang w:val="en-US"/>
              </w:rPr>
            </w:pPr>
            <w:r>
              <w:rPr>
                <w:rFonts w:ascii="Times New Roman" w:hAnsi="Times New Roman"/>
                <w:sz w:val="24"/>
                <w:szCs w:val="24"/>
              </w:rPr>
              <w:t>Русский язык 10-11 кл.</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Л.М.Рыбченкова, О.М.Александрова и др.</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2</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lang w:val="en-US"/>
              </w:rPr>
            </w:pPr>
            <w:r>
              <w:rPr>
                <w:rFonts w:ascii="Times New Roman" w:hAnsi="Times New Roman"/>
                <w:sz w:val="24"/>
                <w:szCs w:val="24"/>
              </w:rPr>
              <w:t>Литература (в 2-ч.)</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Ю.В.Лебедев</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3</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lang w:val="en-US"/>
              </w:rPr>
            </w:pPr>
            <w:r>
              <w:rPr>
                <w:rFonts w:ascii="Times New Roman" w:hAnsi="Times New Roman"/>
                <w:sz w:val="24"/>
                <w:szCs w:val="24"/>
              </w:rPr>
              <w:t>Немецкий язык</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И.Л. Бим</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4</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Математика. Алгебра и начала математического анализа 10-11кл. (в 2-х ч.)</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А.Г.Мордкович, В.П.Семёнов</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Мнемозина</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5</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Математика: алгебра и начала математического анализа, геометрия. Геометрия (базовый и углубленный уровни)10-11</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Атанасян Л.С. и др.</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6</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Информатика (в 2-х ч.)</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К.Ю.Поляков, Е.А. Ерёмин</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БИНОМ</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7</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История России (в 3-х ч.)</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М.М.Горинов, А.А.Данилов</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 xml:space="preserve">Просвещение </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8</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Всеобщая история</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О.С.Сороко-Цюпа</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 xml:space="preserve">Просвещение </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9</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Обществознание</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Л.Н.Боголюбов, А.Ю.Лазебникова</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 xml:space="preserve">Просвещение </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10</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География 10-11 кл.</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В.П.Максаковский</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11</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Биология</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И.Н.Пономарева</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Вентана-Граф</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12</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Физика</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Г.Я.Мякишев</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13</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Химия</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Г.Е.Рудзитис</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14</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ОБЖ</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Ким С.В., Горский В.А.</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Вентана-Граф</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15</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Физическая культура 10-11 кл.</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В.И.Лях</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16</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Коми литература</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 xml:space="preserve">В.А Лимерова </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Сыктывкар</w:t>
            </w:r>
          </w:p>
        </w:tc>
      </w:tr>
      <w:tr w:rsidR="00914569" w:rsidTr="00914569">
        <w:trPr>
          <w:trHeight w:val="246"/>
        </w:trPr>
        <w:tc>
          <w:tcPr>
            <w:tcW w:w="5000" w:type="pct"/>
            <w:gridSpan w:val="4"/>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b/>
                <w:sz w:val="24"/>
                <w:szCs w:val="24"/>
              </w:rPr>
            </w:pPr>
            <w:r>
              <w:rPr>
                <w:rFonts w:ascii="Times New Roman" w:hAnsi="Times New Roman"/>
                <w:b/>
                <w:sz w:val="24"/>
                <w:szCs w:val="24"/>
              </w:rPr>
              <w:t>11 класс</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lang w:val="en-US"/>
              </w:rPr>
            </w:pPr>
            <w:r>
              <w:rPr>
                <w:rFonts w:ascii="Times New Roman" w:hAnsi="Times New Roman"/>
                <w:sz w:val="24"/>
                <w:szCs w:val="24"/>
              </w:rPr>
              <w:t>Русский язык 10-11 кл.</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А.И.Власенков</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2</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lang w:val="en-US"/>
              </w:rPr>
            </w:pPr>
            <w:r>
              <w:rPr>
                <w:rFonts w:ascii="Times New Roman" w:hAnsi="Times New Roman"/>
                <w:sz w:val="24"/>
                <w:szCs w:val="24"/>
              </w:rPr>
              <w:t>Литература (в 2-х ч.)</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Л.А.Смирнова</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3</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Алгебра 10-11кл. (в 2-х ч.)</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А.Г.Мордкович</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Мнемозина</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4</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Геометрия 10-11 кл.</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Л.С.Атанасян</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5</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lang w:val="en-US"/>
              </w:rPr>
            </w:pPr>
            <w:r>
              <w:rPr>
                <w:rFonts w:ascii="Times New Roman" w:hAnsi="Times New Roman"/>
                <w:sz w:val="24"/>
                <w:szCs w:val="24"/>
              </w:rPr>
              <w:t>Немецкий язык</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И.Л. Бим</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6</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Информатика</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Н.Д.Угринович</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БИНОМ</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7</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lang w:val="en-US"/>
              </w:rPr>
            </w:pPr>
            <w:r>
              <w:rPr>
                <w:rFonts w:ascii="Times New Roman" w:hAnsi="Times New Roman"/>
                <w:sz w:val="24"/>
                <w:szCs w:val="24"/>
              </w:rPr>
              <w:t>История Отечества</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Н.В.Загладин</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Русское слово</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8</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Всеобщая история</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Н.В.Загладин</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Русское слово</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9</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Обществознание</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 xml:space="preserve">А.И Кравченко </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Русское слово</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10</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 xml:space="preserve">География </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В.П.Максаковский</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11</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Биология</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И.Н.Пономарева</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Вентана-граф</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12</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Физика</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Г.Я.Мякишев</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lastRenderedPageBreak/>
              <w:t>13</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Химия</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Г.Е.Рудзитис</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14</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ОБЖ</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Ю.Л.Воробьев</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АСТ Астрель</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15</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Физическая культура 10-11 кл.</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В.И.Лях</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Просвещение</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16</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Технология 10-11 кл.</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В.Д.Симоненко</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Вентана-Граф</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17</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Коми литература</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Е.В.Остапова</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 xml:space="preserve">Сыктывкар </w:t>
            </w:r>
          </w:p>
        </w:tc>
      </w:tr>
      <w:tr w:rsidR="00914569" w:rsidTr="00914569">
        <w:trPr>
          <w:trHeight w:val="246"/>
        </w:trPr>
        <w:tc>
          <w:tcPr>
            <w:tcW w:w="26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center"/>
              <w:rPr>
                <w:rFonts w:ascii="Times New Roman" w:hAnsi="Times New Roman"/>
                <w:sz w:val="24"/>
                <w:szCs w:val="24"/>
              </w:rPr>
            </w:pPr>
            <w:r>
              <w:rPr>
                <w:rFonts w:ascii="Times New Roman" w:hAnsi="Times New Roman"/>
                <w:sz w:val="24"/>
                <w:szCs w:val="24"/>
              </w:rPr>
              <w:t>18</w:t>
            </w:r>
          </w:p>
        </w:tc>
        <w:tc>
          <w:tcPr>
            <w:tcW w:w="1778"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 xml:space="preserve">Астрономия </w:t>
            </w:r>
          </w:p>
        </w:tc>
        <w:tc>
          <w:tcPr>
            <w:tcW w:w="1834"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rPr>
                <w:rFonts w:ascii="Times New Roman" w:hAnsi="Times New Roman"/>
                <w:sz w:val="24"/>
                <w:szCs w:val="24"/>
              </w:rPr>
            </w:pPr>
            <w:r>
              <w:rPr>
                <w:rFonts w:ascii="Times New Roman" w:hAnsi="Times New Roman"/>
                <w:sz w:val="24"/>
                <w:szCs w:val="24"/>
              </w:rPr>
              <w:t>Б.А.Воронцов-Вельяминов</w:t>
            </w:r>
          </w:p>
        </w:tc>
        <w:tc>
          <w:tcPr>
            <w:tcW w:w="1119" w:type="pct"/>
            <w:tcBorders>
              <w:top w:val="single" w:sz="4" w:space="0" w:color="auto"/>
              <w:left w:val="single" w:sz="4" w:space="0" w:color="auto"/>
              <w:bottom w:val="single" w:sz="4" w:space="0" w:color="auto"/>
              <w:right w:val="single" w:sz="4" w:space="0" w:color="auto"/>
            </w:tcBorders>
            <w:hideMark/>
          </w:tcPr>
          <w:p w:rsidR="00914569" w:rsidRDefault="00914569">
            <w:pPr>
              <w:spacing w:after="0" w:line="240" w:lineRule="auto"/>
              <w:jc w:val="both"/>
              <w:rPr>
                <w:rFonts w:ascii="Times New Roman" w:hAnsi="Times New Roman"/>
                <w:sz w:val="24"/>
                <w:szCs w:val="24"/>
              </w:rPr>
            </w:pPr>
            <w:r>
              <w:rPr>
                <w:rFonts w:ascii="Times New Roman" w:hAnsi="Times New Roman"/>
                <w:sz w:val="24"/>
                <w:szCs w:val="24"/>
              </w:rPr>
              <w:t xml:space="preserve">Дрофа </w:t>
            </w:r>
          </w:p>
        </w:tc>
      </w:tr>
    </w:tbl>
    <w:p w:rsidR="0005448B" w:rsidRDefault="0005448B" w:rsidP="00914569">
      <w:pPr>
        <w:spacing w:after="0" w:line="240" w:lineRule="auto"/>
        <w:contextualSpacing/>
        <w:rPr>
          <w:rFonts w:ascii="Times New Roman" w:eastAsia="Times New Roman" w:hAnsi="Times New Roman"/>
          <w:b/>
          <w:sz w:val="24"/>
          <w:szCs w:val="24"/>
          <w:lang w:eastAsia="ru-RU"/>
        </w:rPr>
      </w:pPr>
    </w:p>
    <w:p w:rsidR="0005448B" w:rsidRPr="005A0EB8" w:rsidRDefault="0005448B" w:rsidP="0005448B">
      <w:pPr>
        <w:spacing w:after="0" w:line="240" w:lineRule="auto"/>
        <w:ind w:left="142" w:firstLine="851"/>
        <w:contextualSpacing/>
        <w:jc w:val="both"/>
        <w:rPr>
          <w:rFonts w:ascii="Times New Roman" w:eastAsia="Times New Roman" w:hAnsi="Times New Roman"/>
          <w:bCs/>
          <w:sz w:val="24"/>
          <w:szCs w:val="24"/>
        </w:rPr>
      </w:pPr>
      <w:r w:rsidRPr="005A0EB8">
        <w:rPr>
          <w:rFonts w:ascii="Times New Roman" w:hAnsi="Times New Roman"/>
          <w:sz w:val="24"/>
          <w:szCs w:val="24"/>
        </w:rPr>
        <w:t xml:space="preserve">Реализация ООП </w:t>
      </w:r>
      <w:r w:rsidR="00F56DFA">
        <w:rPr>
          <w:rFonts w:ascii="Times New Roman" w:hAnsi="Times New Roman"/>
          <w:sz w:val="24"/>
          <w:szCs w:val="24"/>
        </w:rPr>
        <w:t xml:space="preserve">СОО </w:t>
      </w:r>
      <w:r w:rsidRPr="005A0EB8">
        <w:rPr>
          <w:rFonts w:ascii="Times New Roman" w:hAnsi="Times New Roman"/>
          <w:sz w:val="24"/>
          <w:szCs w:val="24"/>
        </w:rPr>
        <w:t>обеспечивается доступом ка</w:t>
      </w:r>
      <w:r>
        <w:rPr>
          <w:rFonts w:ascii="Times New Roman" w:hAnsi="Times New Roman"/>
          <w:sz w:val="24"/>
          <w:szCs w:val="24"/>
        </w:rPr>
        <w:t>ждого уча</w:t>
      </w:r>
      <w:r w:rsidRPr="005A0EB8">
        <w:rPr>
          <w:rFonts w:ascii="Times New Roman" w:hAnsi="Times New Roman"/>
          <w:sz w:val="24"/>
          <w:szCs w:val="24"/>
        </w:rPr>
        <w:t>щегося к базам данных и библиотечным фондам, формируемым по всему перечню дисциплин (</w:t>
      </w:r>
      <w:r>
        <w:rPr>
          <w:rFonts w:ascii="Times New Roman" w:hAnsi="Times New Roman"/>
          <w:sz w:val="24"/>
          <w:szCs w:val="24"/>
        </w:rPr>
        <w:t>курсов</w:t>
      </w:r>
      <w:r w:rsidRPr="005A0EB8">
        <w:rPr>
          <w:rFonts w:ascii="Times New Roman" w:hAnsi="Times New Roman"/>
          <w:sz w:val="24"/>
          <w:szCs w:val="24"/>
        </w:rPr>
        <w:t>) программы.</w:t>
      </w:r>
    </w:p>
    <w:p w:rsidR="007A3BFE" w:rsidRDefault="007A3BFE" w:rsidP="0005448B">
      <w:pPr>
        <w:spacing w:after="0" w:line="240" w:lineRule="auto"/>
        <w:ind w:left="142" w:firstLine="851"/>
        <w:contextualSpacing/>
        <w:jc w:val="both"/>
        <w:rPr>
          <w:rFonts w:ascii="Times New Roman" w:eastAsia="Times New Roman" w:hAnsi="Times New Roman"/>
          <w:bCs/>
          <w:sz w:val="24"/>
          <w:szCs w:val="24"/>
        </w:rPr>
      </w:pPr>
      <w:r>
        <w:rPr>
          <w:rFonts w:ascii="Times New Roman" w:eastAsia="Times New Roman" w:hAnsi="Times New Roman"/>
          <w:bCs/>
          <w:sz w:val="24"/>
          <w:szCs w:val="24"/>
        </w:rPr>
        <w:t>В школе имеется 1 компьютерный класс</w:t>
      </w:r>
      <w:r w:rsidR="0005448B" w:rsidRPr="006C69E3">
        <w:rPr>
          <w:rFonts w:ascii="Times New Roman" w:eastAsia="Times New Roman" w:hAnsi="Times New Roman"/>
          <w:bCs/>
          <w:sz w:val="24"/>
          <w:szCs w:val="24"/>
        </w:rPr>
        <w:t xml:space="preserve"> для использован</w:t>
      </w:r>
      <w:r>
        <w:rPr>
          <w:rFonts w:ascii="Times New Roman" w:eastAsia="Times New Roman" w:hAnsi="Times New Roman"/>
          <w:bCs/>
          <w:sz w:val="24"/>
          <w:szCs w:val="24"/>
        </w:rPr>
        <w:t>ия в образовательном процессе (12</w:t>
      </w:r>
      <w:r w:rsidR="0005448B" w:rsidRPr="006C69E3">
        <w:rPr>
          <w:rFonts w:ascii="Times New Roman" w:eastAsia="Times New Roman" w:hAnsi="Times New Roman"/>
          <w:bCs/>
          <w:sz w:val="24"/>
          <w:szCs w:val="24"/>
        </w:rPr>
        <w:t xml:space="preserve"> компьютеров). </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Администрация школы полностью оснащена компьютерным оборудованием. Созданы электронные банки данных по:</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 xml:space="preserve">- по аттестации педагогов, </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 курсам повышения квалификации,</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 одаренным детям;</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 уровню воспитанности, обученности, качеству знаний;</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 библиотечный фонд школы;</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 электронные образовательные ресурсы;</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 учету и выдаче аттестатов;</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 материально-технической базе;</w:t>
      </w:r>
    </w:p>
    <w:p w:rsidR="0005448B" w:rsidRPr="006C69E3" w:rsidRDefault="0005448B" w:rsidP="0005448B">
      <w:pPr>
        <w:spacing w:after="0" w:line="240" w:lineRule="auto"/>
        <w:ind w:left="142" w:firstLine="851"/>
        <w:contextualSpacing/>
        <w:jc w:val="both"/>
        <w:rPr>
          <w:rFonts w:ascii="Times New Roman" w:eastAsia="Times New Roman" w:hAnsi="Times New Roman"/>
          <w:bCs/>
          <w:sz w:val="24"/>
          <w:szCs w:val="24"/>
        </w:rPr>
      </w:pPr>
      <w:r w:rsidRPr="006C69E3">
        <w:rPr>
          <w:rFonts w:ascii="Times New Roman" w:eastAsia="Times New Roman" w:hAnsi="Times New Roman"/>
          <w:bCs/>
          <w:sz w:val="24"/>
          <w:szCs w:val="24"/>
        </w:rPr>
        <w:t>-информационно-коммуникативному оснащению школы.</w:t>
      </w:r>
    </w:p>
    <w:p w:rsidR="0005448B" w:rsidRPr="006C69E3" w:rsidRDefault="0005448B" w:rsidP="0005448B">
      <w:pPr>
        <w:spacing w:after="0" w:line="240" w:lineRule="auto"/>
        <w:ind w:firstLine="851"/>
        <w:jc w:val="both"/>
        <w:rPr>
          <w:rFonts w:ascii="Times New Roman" w:hAnsi="Times New Roman"/>
          <w:bCs/>
          <w:sz w:val="24"/>
          <w:szCs w:val="24"/>
        </w:rPr>
      </w:pPr>
      <w:r w:rsidRPr="006C69E3">
        <w:rPr>
          <w:rFonts w:ascii="Times New Roman" w:hAnsi="Times New Roman"/>
          <w:bCs/>
          <w:sz w:val="24"/>
          <w:szCs w:val="24"/>
        </w:rPr>
        <w:t xml:space="preserve">Школа имеет свой официальный </w:t>
      </w:r>
      <w:r w:rsidR="007A3BFE">
        <w:rPr>
          <w:rFonts w:ascii="Times New Roman" w:hAnsi="Times New Roman"/>
          <w:bCs/>
          <w:sz w:val="24"/>
          <w:szCs w:val="24"/>
        </w:rPr>
        <w:t>сайт</w:t>
      </w:r>
      <w:r>
        <w:rPr>
          <w:rFonts w:ascii="Times New Roman" w:hAnsi="Times New Roman"/>
          <w:sz w:val="24"/>
          <w:szCs w:val="24"/>
        </w:rPr>
        <w:t>, страницу ВКОНТАКТЕ</w:t>
      </w:r>
      <w:r w:rsidRPr="006C69E3">
        <w:rPr>
          <w:rFonts w:ascii="Times New Roman" w:hAnsi="Times New Roman"/>
          <w:bCs/>
          <w:sz w:val="24"/>
          <w:szCs w:val="24"/>
        </w:rPr>
        <w:t>. Школьный сайт</w:t>
      </w:r>
      <w:r>
        <w:rPr>
          <w:rFonts w:ascii="Times New Roman" w:hAnsi="Times New Roman"/>
          <w:bCs/>
          <w:sz w:val="24"/>
          <w:szCs w:val="24"/>
        </w:rPr>
        <w:t>, группа отражаю</w:t>
      </w:r>
      <w:r w:rsidRPr="006C69E3">
        <w:rPr>
          <w:rFonts w:ascii="Times New Roman" w:hAnsi="Times New Roman"/>
          <w:bCs/>
          <w:sz w:val="24"/>
          <w:szCs w:val="24"/>
        </w:rPr>
        <w:t xml:space="preserve">т образовательный процесс - ежедневно обновляется новостная страница, периодически обновляется нормативная база, методическая копилка. </w:t>
      </w:r>
    </w:p>
    <w:p w:rsidR="0005448B" w:rsidRPr="006C69E3" w:rsidRDefault="0005448B" w:rsidP="0005448B">
      <w:pPr>
        <w:spacing w:after="0" w:line="240" w:lineRule="auto"/>
        <w:ind w:firstLine="851"/>
        <w:jc w:val="both"/>
        <w:rPr>
          <w:rFonts w:ascii="Times New Roman" w:hAnsi="Times New Roman"/>
          <w:bCs/>
          <w:sz w:val="24"/>
          <w:szCs w:val="24"/>
        </w:rPr>
      </w:pPr>
      <w:r w:rsidRPr="006C69E3">
        <w:rPr>
          <w:rFonts w:ascii="Times New Roman" w:hAnsi="Times New Roman"/>
          <w:bCs/>
          <w:sz w:val="24"/>
          <w:szCs w:val="24"/>
        </w:rPr>
        <w:t>В школе внедрена государственная информационная система «Электронное образование»  (ГИС ЭО), которая включает в себя электронный дневник, электронный журнал учителя, расписание уроков, календарно-тематическое планирование по предметам, прямую связь между учениками, родителями, учителями и администрацией школы.  ГИС ЭО позволяет учителям оперативно после уроков выставлять отметки ученикам в электронный журнал и дневник, ученикам и родителям узнать сразу домашние задания по предметам.</w:t>
      </w:r>
    </w:p>
    <w:p w:rsidR="0005448B" w:rsidRDefault="0005448B" w:rsidP="0005448B">
      <w:pPr>
        <w:pStyle w:val="a7"/>
        <w:spacing w:line="240" w:lineRule="auto"/>
        <w:jc w:val="center"/>
        <w:rPr>
          <w:b/>
          <w:sz w:val="24"/>
          <w:szCs w:val="24"/>
        </w:rPr>
      </w:pPr>
    </w:p>
    <w:p w:rsidR="0005448B" w:rsidRPr="006C69E3" w:rsidRDefault="0005448B" w:rsidP="0005448B">
      <w:pPr>
        <w:pStyle w:val="a7"/>
        <w:spacing w:line="240" w:lineRule="auto"/>
        <w:jc w:val="center"/>
        <w:rPr>
          <w:b/>
          <w:sz w:val="24"/>
          <w:szCs w:val="24"/>
        </w:rPr>
      </w:pPr>
      <w:r w:rsidRPr="006C69E3">
        <w:rPr>
          <w:b/>
          <w:sz w:val="24"/>
          <w:szCs w:val="24"/>
        </w:rPr>
        <w:t>Материально-техническое обеспечение реализации основной образовательной</w:t>
      </w:r>
    </w:p>
    <w:p w:rsidR="0005448B" w:rsidRPr="006C69E3" w:rsidRDefault="0005448B" w:rsidP="0005448B">
      <w:pPr>
        <w:pStyle w:val="a7"/>
        <w:spacing w:line="240" w:lineRule="auto"/>
        <w:jc w:val="center"/>
        <w:rPr>
          <w:b/>
          <w:sz w:val="24"/>
          <w:szCs w:val="24"/>
        </w:rPr>
      </w:pPr>
      <w:r w:rsidRPr="006C69E3">
        <w:rPr>
          <w:b/>
          <w:sz w:val="24"/>
          <w:szCs w:val="24"/>
        </w:rPr>
        <w:t>программы основного общего образования.</w:t>
      </w:r>
    </w:p>
    <w:p w:rsidR="008760F8" w:rsidRPr="00971B0C" w:rsidRDefault="008760F8" w:rsidP="008760F8">
      <w:pPr>
        <w:spacing w:after="0" w:line="240" w:lineRule="auto"/>
        <w:ind w:firstLine="708"/>
        <w:jc w:val="both"/>
        <w:rPr>
          <w:rFonts w:ascii="Times New Roman" w:hAnsi="Times New Roman"/>
          <w:sz w:val="24"/>
          <w:szCs w:val="24"/>
        </w:rPr>
      </w:pPr>
      <w:r w:rsidRPr="00971B0C">
        <w:rPr>
          <w:rFonts w:ascii="Times New Roman" w:hAnsi="Times New Roman"/>
          <w:sz w:val="24"/>
          <w:szCs w:val="24"/>
        </w:rPr>
        <w:t>Материально-техническая база МБОУ «СОШ» с.Щельябож  приведена в соответствие с задачами по обеспечению реализации основной образовательной программы, необходимого учебно-материального оснащения образовательной деятельности и созданию соответствующей образовательной и социальной среды.</w:t>
      </w:r>
    </w:p>
    <w:p w:rsidR="008760F8" w:rsidRPr="00971B0C" w:rsidRDefault="008760F8" w:rsidP="008760F8">
      <w:pPr>
        <w:spacing w:after="0" w:line="240" w:lineRule="auto"/>
        <w:ind w:firstLine="708"/>
        <w:jc w:val="both"/>
        <w:rPr>
          <w:rFonts w:ascii="Times New Roman" w:hAnsi="Times New Roman"/>
          <w:sz w:val="24"/>
          <w:szCs w:val="24"/>
        </w:rPr>
      </w:pPr>
      <w:r w:rsidRPr="00971B0C">
        <w:rPr>
          <w:rFonts w:ascii="Times New Roman" w:hAnsi="Times New Roman"/>
          <w:sz w:val="24"/>
          <w:szCs w:val="24"/>
        </w:rPr>
        <w:t>Критериальными источниками оценки учебно-материального обеспечения образовательной деятельности являются требования Стандарта; перечни рекомендуемой учебной литературы и цифровых образовательных ресурсов; аналогичные Перечни, утверждённые региональными нормативными актами и локальными актами ОО, разработанными с учётом особенностей реализаци</w:t>
      </w:r>
      <w:r>
        <w:rPr>
          <w:rFonts w:ascii="Times New Roman" w:hAnsi="Times New Roman"/>
          <w:sz w:val="24"/>
          <w:szCs w:val="24"/>
        </w:rPr>
        <w:t>и ООП С</w:t>
      </w:r>
      <w:r w:rsidRPr="00971B0C">
        <w:rPr>
          <w:rFonts w:ascii="Times New Roman" w:hAnsi="Times New Roman"/>
          <w:sz w:val="24"/>
          <w:szCs w:val="24"/>
        </w:rPr>
        <w:t>ОО.</w:t>
      </w:r>
    </w:p>
    <w:p w:rsidR="008760F8" w:rsidRPr="00E832FF" w:rsidRDefault="008760F8" w:rsidP="008760F8">
      <w:pPr>
        <w:pStyle w:val="aff0"/>
        <w:ind w:firstLine="426"/>
        <w:rPr>
          <w:sz w:val="24"/>
          <w:szCs w:val="24"/>
        </w:rPr>
      </w:pPr>
      <w:r w:rsidRPr="00E832FF">
        <w:rPr>
          <w:sz w:val="24"/>
          <w:szCs w:val="24"/>
        </w:rPr>
        <w:t>МБОУ «СОШ» с.Щельябож располагает материальной и информационной базой, обеспечивающей организацию почти</w:t>
      </w:r>
      <w:r>
        <w:rPr>
          <w:sz w:val="24"/>
          <w:szCs w:val="24"/>
        </w:rPr>
        <w:t xml:space="preserve"> всех видов деятельности</w:t>
      </w:r>
      <w:r w:rsidRPr="00E832FF">
        <w:rPr>
          <w:sz w:val="24"/>
          <w:szCs w:val="24"/>
        </w:rPr>
        <w:t xml:space="preserve"> школьников, соответствующей санитарно-эпидемиологическим и противопожарным правилам и нормам. </w:t>
      </w:r>
    </w:p>
    <w:p w:rsidR="008760F8" w:rsidRDefault="008760F8" w:rsidP="008760F8">
      <w:pPr>
        <w:pStyle w:val="aff1"/>
        <w:spacing w:line="240" w:lineRule="auto"/>
        <w:jc w:val="both"/>
        <w:rPr>
          <w:rFonts w:ascii="Times New Roman" w:hAnsi="Times New Roman"/>
          <w:sz w:val="24"/>
          <w:szCs w:val="24"/>
        </w:rPr>
      </w:pPr>
      <w:r>
        <w:rPr>
          <w:rFonts w:ascii="Times New Roman" w:hAnsi="Times New Roman"/>
          <w:color w:val="auto"/>
          <w:sz w:val="24"/>
          <w:szCs w:val="24"/>
        </w:rPr>
        <w:t xml:space="preserve">         </w:t>
      </w:r>
      <w:r w:rsidRPr="00E832FF">
        <w:rPr>
          <w:rFonts w:ascii="Times New Roman" w:hAnsi="Times New Roman"/>
          <w:color w:val="auto"/>
          <w:sz w:val="24"/>
          <w:szCs w:val="24"/>
        </w:rPr>
        <w:t>В области материально-технического обесп</w:t>
      </w:r>
      <w:r>
        <w:rPr>
          <w:rFonts w:ascii="Times New Roman" w:hAnsi="Times New Roman"/>
          <w:sz w:val="24"/>
          <w:szCs w:val="24"/>
        </w:rPr>
        <w:t>ечения образовательной деятельности</w:t>
      </w:r>
      <w:r w:rsidRPr="00E832FF">
        <w:rPr>
          <w:rFonts w:ascii="Times New Roman" w:hAnsi="Times New Roman"/>
          <w:color w:val="auto"/>
          <w:sz w:val="24"/>
          <w:szCs w:val="24"/>
        </w:rPr>
        <w:t xml:space="preserve"> в школе оборудовано: 1 кабинет информатики, спортивный зал и необходимый спортивный инвентарь, библиотека, комната отдыха,</w:t>
      </w:r>
      <w:r>
        <w:rPr>
          <w:rFonts w:ascii="Times New Roman" w:hAnsi="Times New Roman"/>
          <w:color w:val="auto"/>
          <w:sz w:val="24"/>
          <w:szCs w:val="24"/>
        </w:rPr>
        <w:t xml:space="preserve"> музей,</w:t>
      </w:r>
      <w:r w:rsidRPr="00E832FF">
        <w:rPr>
          <w:rFonts w:ascii="Times New Roman" w:hAnsi="Times New Roman"/>
          <w:color w:val="auto"/>
          <w:sz w:val="24"/>
          <w:szCs w:val="24"/>
        </w:rPr>
        <w:t xml:space="preserve"> столовая на 60 посадочных мест,  закуплена новая ученич</w:t>
      </w:r>
      <w:r>
        <w:rPr>
          <w:rFonts w:ascii="Times New Roman" w:hAnsi="Times New Roman"/>
          <w:color w:val="auto"/>
          <w:sz w:val="24"/>
          <w:szCs w:val="24"/>
        </w:rPr>
        <w:t>еская мебель во все кабинеты</w:t>
      </w:r>
      <w:r w:rsidRPr="00E832FF">
        <w:rPr>
          <w:rFonts w:ascii="Times New Roman" w:hAnsi="Times New Roman"/>
          <w:color w:val="auto"/>
          <w:sz w:val="24"/>
          <w:szCs w:val="24"/>
        </w:rPr>
        <w:t xml:space="preserve"> школы (парты, стулья</w:t>
      </w:r>
      <w:r>
        <w:rPr>
          <w:rFonts w:ascii="Times New Roman" w:hAnsi="Times New Roman"/>
          <w:sz w:val="24"/>
          <w:szCs w:val="24"/>
        </w:rPr>
        <w:t>, шкафы</w:t>
      </w:r>
      <w:r w:rsidRPr="00E832FF">
        <w:rPr>
          <w:rFonts w:ascii="Times New Roman" w:hAnsi="Times New Roman"/>
          <w:color w:val="auto"/>
          <w:sz w:val="24"/>
          <w:szCs w:val="24"/>
        </w:rPr>
        <w:t>), переоборудованы рабочие места учителей, перешедших на новые ФГОС (мультимедийны</w:t>
      </w:r>
      <w:r>
        <w:rPr>
          <w:rFonts w:ascii="Times New Roman" w:hAnsi="Times New Roman"/>
          <w:sz w:val="24"/>
          <w:szCs w:val="24"/>
        </w:rPr>
        <w:t xml:space="preserve">е проекторы, </w:t>
      </w:r>
      <w:r>
        <w:rPr>
          <w:rFonts w:ascii="Times New Roman" w:hAnsi="Times New Roman"/>
          <w:sz w:val="24"/>
          <w:szCs w:val="24"/>
        </w:rPr>
        <w:lastRenderedPageBreak/>
        <w:t>ноутбуки</w:t>
      </w:r>
      <w:r w:rsidRPr="00E832FF">
        <w:rPr>
          <w:rFonts w:ascii="Times New Roman" w:hAnsi="Times New Roman"/>
          <w:color w:val="auto"/>
          <w:sz w:val="24"/>
          <w:szCs w:val="24"/>
        </w:rPr>
        <w:t>, компьютеры, стандартное оборудование рабочих мест учителей), обновлено и пополнено программно-информационное обеспечение</w:t>
      </w:r>
      <w:r>
        <w:rPr>
          <w:rFonts w:ascii="Times New Roman" w:hAnsi="Times New Roman"/>
          <w:sz w:val="24"/>
          <w:szCs w:val="24"/>
        </w:rPr>
        <w:t>,</w:t>
      </w:r>
      <w:r w:rsidRPr="00B64B51">
        <w:rPr>
          <w:rFonts w:ascii="Times New Roman" w:hAnsi="Times New Roman"/>
          <w:sz w:val="28"/>
          <w:szCs w:val="28"/>
        </w:rPr>
        <w:t xml:space="preserve"> </w:t>
      </w:r>
      <w:r w:rsidRPr="00B64B51">
        <w:rPr>
          <w:rFonts w:ascii="Times New Roman" w:hAnsi="Times New Roman"/>
          <w:sz w:val="24"/>
          <w:szCs w:val="24"/>
        </w:rPr>
        <w:t>имеются к</w:t>
      </w:r>
      <w:r w:rsidRPr="00B64B51">
        <w:rPr>
          <w:rFonts w:ascii="Times New Roman" w:hAnsi="Times New Roman"/>
          <w:color w:val="auto"/>
          <w:sz w:val="24"/>
          <w:szCs w:val="24"/>
        </w:rPr>
        <w:t>омплекты диагностических материалов</w:t>
      </w:r>
      <w:r w:rsidRPr="00B64B51">
        <w:rPr>
          <w:rFonts w:ascii="Times New Roman" w:hAnsi="Times New Roman"/>
          <w:sz w:val="24"/>
          <w:szCs w:val="24"/>
        </w:rPr>
        <w:t xml:space="preserve">, </w:t>
      </w:r>
      <w:r w:rsidRPr="00B64B51">
        <w:rPr>
          <w:rFonts w:ascii="Times New Roman" w:hAnsi="Times New Roman"/>
          <w:color w:val="auto"/>
          <w:sz w:val="24"/>
          <w:szCs w:val="24"/>
        </w:rPr>
        <w:t>дидактические и раздаточные материалы, аудиозаписи, слайды по содержанию учебного предмета, ЭОР</w:t>
      </w:r>
      <w:r>
        <w:rPr>
          <w:rFonts w:ascii="Times New Roman" w:hAnsi="Times New Roman"/>
          <w:color w:val="auto"/>
          <w:sz w:val="24"/>
          <w:szCs w:val="24"/>
        </w:rPr>
        <w:t>, УМК</w:t>
      </w:r>
      <w:r w:rsidRPr="00B64B51">
        <w:rPr>
          <w:rFonts w:ascii="Times New Roman" w:hAnsi="Times New Roman"/>
          <w:color w:val="auto"/>
          <w:sz w:val="24"/>
          <w:szCs w:val="24"/>
        </w:rPr>
        <w:t>. В школе имеется интернет</w:t>
      </w:r>
      <w:r w:rsidRPr="00B64B51">
        <w:rPr>
          <w:rFonts w:ascii="Times New Roman" w:hAnsi="Times New Roman"/>
          <w:sz w:val="24"/>
          <w:szCs w:val="24"/>
        </w:rPr>
        <w:t xml:space="preserve"> (в каб. информатики)</w:t>
      </w:r>
      <w:r w:rsidRPr="00B64B51">
        <w:rPr>
          <w:rFonts w:ascii="Times New Roman" w:hAnsi="Times New Roman"/>
          <w:color w:val="auto"/>
          <w:sz w:val="24"/>
          <w:szCs w:val="24"/>
        </w:rPr>
        <w:t xml:space="preserve">, разработан собственный сайт. </w:t>
      </w:r>
      <w:r>
        <w:rPr>
          <w:rFonts w:ascii="Times New Roman" w:hAnsi="Times New Roman"/>
          <w:color w:val="auto"/>
          <w:sz w:val="24"/>
          <w:szCs w:val="24"/>
        </w:rPr>
        <w:t>М</w:t>
      </w:r>
      <w:r w:rsidRPr="00E832FF">
        <w:rPr>
          <w:rFonts w:ascii="Times New Roman" w:hAnsi="Times New Roman"/>
          <w:color w:val="auto"/>
          <w:sz w:val="24"/>
          <w:szCs w:val="24"/>
        </w:rPr>
        <w:t>атериально-технич</w:t>
      </w:r>
      <w:r>
        <w:rPr>
          <w:rFonts w:ascii="Times New Roman" w:hAnsi="Times New Roman"/>
          <w:color w:val="auto"/>
          <w:sz w:val="24"/>
          <w:szCs w:val="24"/>
        </w:rPr>
        <w:t>еское</w:t>
      </w:r>
      <w:r w:rsidRPr="00E832FF">
        <w:rPr>
          <w:rFonts w:ascii="Times New Roman" w:hAnsi="Times New Roman"/>
          <w:color w:val="auto"/>
          <w:sz w:val="24"/>
          <w:szCs w:val="24"/>
        </w:rPr>
        <w:t xml:space="preserve"> обесп</w:t>
      </w:r>
      <w:r>
        <w:rPr>
          <w:rFonts w:ascii="Times New Roman" w:hAnsi="Times New Roman"/>
          <w:sz w:val="24"/>
          <w:szCs w:val="24"/>
        </w:rPr>
        <w:t>ечение кабинетов представлено в Паспорте каждого кабинета.</w:t>
      </w:r>
    </w:p>
    <w:p w:rsidR="008760F8" w:rsidRPr="0049542E" w:rsidRDefault="008760F8" w:rsidP="008760F8">
      <w:pPr>
        <w:pStyle w:val="aff1"/>
        <w:spacing w:line="240" w:lineRule="auto"/>
        <w:jc w:val="both"/>
        <w:rPr>
          <w:rFonts w:ascii="Times New Roman" w:hAnsi="Times New Roman"/>
          <w:sz w:val="24"/>
          <w:szCs w:val="24"/>
        </w:rPr>
      </w:pPr>
      <w:r>
        <w:rPr>
          <w:rFonts w:ascii="Times New Roman" w:hAnsi="Times New Roman"/>
          <w:sz w:val="24"/>
          <w:szCs w:val="24"/>
        </w:rPr>
        <w:t xml:space="preserve">           </w:t>
      </w:r>
      <w:r w:rsidRPr="0049542E">
        <w:rPr>
          <w:rFonts w:ascii="Times New Roman" w:hAnsi="Times New Roman"/>
          <w:sz w:val="24"/>
          <w:szCs w:val="24"/>
        </w:rPr>
        <w:t>Имеющееся в школе оборудование и спортинвентарь представлено в таблицах:</w:t>
      </w:r>
    </w:p>
    <w:p w:rsidR="008760F8" w:rsidRPr="0049542E" w:rsidRDefault="008760F8" w:rsidP="008760F8">
      <w:pPr>
        <w:spacing w:after="0" w:line="240" w:lineRule="auto"/>
        <w:rPr>
          <w:rFonts w:ascii="Times New Roman" w:hAnsi="Times New Roman"/>
          <w:sz w:val="24"/>
          <w:szCs w:val="24"/>
        </w:rPr>
      </w:pPr>
      <w:r w:rsidRPr="0049542E">
        <w:rPr>
          <w:rFonts w:ascii="Times New Roman" w:hAnsi="Times New Roman"/>
          <w:sz w:val="24"/>
          <w:szCs w:val="24"/>
        </w:rPr>
        <w:t>Спортивное оборудование и инвентарь</w:t>
      </w:r>
      <w:r>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5837"/>
        <w:gridCol w:w="3186"/>
      </w:tblGrid>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                Наименование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         Количество </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Бревно спортивное</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Брусья спортивные</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46"/>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3.</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Велотренажер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4.</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Ворота для минифутбола с се6ткой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5.</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Козел гимнастический</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6.</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Конь гимнастический</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7.</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Мат гимнастический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46"/>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8.</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Мат спортивный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7</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9.</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Скамья для пресса</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10.</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Тренажер ТС</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11.</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Тренажер для сгибания и разгибания ног</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46"/>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12.</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Мяч волейбольный</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10</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13.</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Мяч баскетбольный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14.</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Мяч теннисный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32</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15.</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Мяч футбольный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16.</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Спортивная форма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8</w:t>
            </w:r>
          </w:p>
        </w:tc>
      </w:tr>
      <w:tr w:rsidR="008760F8" w:rsidRPr="0049542E" w:rsidTr="005D2F64">
        <w:trPr>
          <w:trHeight w:val="246"/>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17.</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Скакалка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50</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18.</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Эспандер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19.</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Щит баскетбольный навесной с кольцом</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20.</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Канат для лазания</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46"/>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21.</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Лыжный тренажер</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r>
      <w:tr w:rsidR="008760F8" w:rsidRPr="0049542E" w:rsidTr="005D2F64">
        <w:trPr>
          <w:trHeight w:val="262"/>
        </w:trPr>
        <w:tc>
          <w:tcPr>
            <w:tcW w:w="533"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22.</w:t>
            </w:r>
          </w:p>
        </w:tc>
        <w:tc>
          <w:tcPr>
            <w:tcW w:w="5837"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Лыжи с палками </w:t>
            </w:r>
          </w:p>
        </w:tc>
        <w:tc>
          <w:tcPr>
            <w:tcW w:w="3186"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36</w:t>
            </w:r>
          </w:p>
        </w:tc>
      </w:tr>
    </w:tbl>
    <w:p w:rsidR="008760F8" w:rsidRPr="0049542E" w:rsidRDefault="008760F8" w:rsidP="008760F8">
      <w:pPr>
        <w:spacing w:after="0" w:line="240" w:lineRule="auto"/>
        <w:rPr>
          <w:rFonts w:ascii="Times New Roman" w:hAnsi="Times New Roman"/>
          <w:sz w:val="24"/>
          <w:szCs w:val="24"/>
        </w:rPr>
      </w:pPr>
    </w:p>
    <w:p w:rsidR="008760F8" w:rsidRPr="0049542E" w:rsidRDefault="008760F8" w:rsidP="008760F8">
      <w:pPr>
        <w:spacing w:after="0" w:line="240" w:lineRule="auto"/>
        <w:rPr>
          <w:rFonts w:ascii="Times New Roman" w:hAnsi="Times New Roman"/>
          <w:sz w:val="24"/>
          <w:szCs w:val="24"/>
        </w:rPr>
      </w:pPr>
      <w:r w:rsidRPr="0049542E">
        <w:rPr>
          <w:rFonts w:ascii="Times New Roman" w:hAnsi="Times New Roman"/>
          <w:sz w:val="24"/>
          <w:szCs w:val="24"/>
        </w:rPr>
        <w:t xml:space="preserve">Оборудование </w:t>
      </w:r>
      <w:r>
        <w:rPr>
          <w:rFonts w:ascii="Times New Roman" w:hAnsi="Times New Roman"/>
          <w:sz w:val="24"/>
          <w:szCs w:val="24"/>
        </w:rPr>
        <w:t>в кабинетах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5988"/>
        <w:gridCol w:w="3191"/>
      </w:tblGrid>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                           Наименование</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Количество </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Принтер </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13</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2.</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МФУ</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4</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3.</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Копировальный аппарат</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4</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4.</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Компьютеры </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25</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5.</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Экран </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Pr>
                <w:rFonts w:ascii="Times New Roman" w:hAnsi="Times New Roman"/>
                <w:sz w:val="24"/>
                <w:szCs w:val="24"/>
              </w:rPr>
              <w:t>10</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6.</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Нетбук </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1</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7.</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Ноутбук </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Pr>
                <w:rFonts w:ascii="Times New Roman" w:hAnsi="Times New Roman"/>
                <w:sz w:val="24"/>
                <w:szCs w:val="24"/>
              </w:rPr>
              <w:t>5</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8.</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АРМ</w:t>
            </w:r>
            <w:r>
              <w:rPr>
                <w:rFonts w:ascii="Times New Roman" w:hAnsi="Times New Roman"/>
                <w:sz w:val="24"/>
                <w:szCs w:val="24"/>
              </w:rPr>
              <w:t xml:space="preserve"> </w:t>
            </w:r>
            <w:r w:rsidRPr="0049542E">
              <w:rPr>
                <w:rFonts w:ascii="Times New Roman" w:hAnsi="Times New Roman"/>
                <w:sz w:val="24"/>
                <w:szCs w:val="24"/>
              </w:rPr>
              <w:t>(ноутбук,проектор,экран)</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6</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9.</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Сканер </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1</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10.</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 xml:space="preserve">Проектор </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Pr>
                <w:rFonts w:ascii="Times New Roman" w:hAnsi="Times New Roman"/>
                <w:sz w:val="24"/>
                <w:szCs w:val="24"/>
              </w:rPr>
              <w:t>11</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11.</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Мобильный класс большой (ноутбук)</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21</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12.</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sidRPr="0049542E">
              <w:rPr>
                <w:rFonts w:ascii="Times New Roman" w:hAnsi="Times New Roman"/>
                <w:sz w:val="24"/>
                <w:szCs w:val="24"/>
              </w:rPr>
              <w:t>Комплект компьютерный класс (моноблок)</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sidRPr="0049542E">
              <w:rPr>
                <w:rFonts w:ascii="Times New Roman" w:hAnsi="Times New Roman"/>
                <w:sz w:val="24"/>
                <w:szCs w:val="24"/>
              </w:rPr>
              <w:t>11</w:t>
            </w:r>
          </w:p>
        </w:tc>
      </w:tr>
      <w:tr w:rsidR="008760F8" w:rsidRPr="0049542E" w:rsidTr="005D2F64">
        <w:tc>
          <w:tcPr>
            <w:tcW w:w="392"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Pr>
                <w:rFonts w:ascii="Times New Roman" w:hAnsi="Times New Roman"/>
                <w:sz w:val="24"/>
                <w:szCs w:val="24"/>
              </w:rPr>
              <w:t>13.</w:t>
            </w:r>
          </w:p>
        </w:tc>
        <w:tc>
          <w:tcPr>
            <w:tcW w:w="5988"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rPr>
                <w:rFonts w:ascii="Times New Roman" w:hAnsi="Times New Roman"/>
                <w:sz w:val="24"/>
                <w:szCs w:val="24"/>
              </w:rPr>
            </w:pPr>
            <w:r>
              <w:rPr>
                <w:rFonts w:ascii="Times New Roman" w:hAnsi="Times New Roman"/>
                <w:sz w:val="24"/>
                <w:szCs w:val="24"/>
              </w:rPr>
              <w:t>Доска магнитно-маркерная</w:t>
            </w:r>
          </w:p>
        </w:tc>
        <w:tc>
          <w:tcPr>
            <w:tcW w:w="3191" w:type="dxa"/>
            <w:tcBorders>
              <w:top w:val="single" w:sz="4" w:space="0" w:color="000000"/>
              <w:left w:val="single" w:sz="4" w:space="0" w:color="000000"/>
              <w:bottom w:val="single" w:sz="4" w:space="0" w:color="000000"/>
              <w:right w:val="single" w:sz="4" w:space="0" w:color="000000"/>
            </w:tcBorders>
            <w:hideMark/>
          </w:tcPr>
          <w:p w:rsidR="008760F8" w:rsidRPr="0049542E" w:rsidRDefault="008760F8" w:rsidP="005D2F64">
            <w:pPr>
              <w:spacing w:after="0" w:line="240" w:lineRule="auto"/>
              <w:jc w:val="center"/>
              <w:rPr>
                <w:rFonts w:ascii="Times New Roman" w:hAnsi="Times New Roman"/>
                <w:sz w:val="24"/>
                <w:szCs w:val="24"/>
              </w:rPr>
            </w:pPr>
            <w:r>
              <w:rPr>
                <w:rFonts w:ascii="Times New Roman" w:hAnsi="Times New Roman"/>
                <w:sz w:val="24"/>
                <w:szCs w:val="24"/>
              </w:rPr>
              <w:t>1</w:t>
            </w:r>
          </w:p>
        </w:tc>
      </w:tr>
    </w:tbl>
    <w:p w:rsidR="008760F8" w:rsidRPr="00B64B51" w:rsidRDefault="008760F8" w:rsidP="008760F8">
      <w:pPr>
        <w:pStyle w:val="aff1"/>
        <w:spacing w:line="240" w:lineRule="auto"/>
        <w:jc w:val="both"/>
        <w:rPr>
          <w:rFonts w:ascii="Times New Roman" w:hAnsi="Times New Roman"/>
          <w:color w:val="auto"/>
          <w:sz w:val="24"/>
          <w:szCs w:val="24"/>
        </w:rPr>
      </w:pPr>
    </w:p>
    <w:p w:rsidR="008760F8" w:rsidRPr="00E832FF" w:rsidRDefault="008760F8" w:rsidP="008760F8">
      <w:pPr>
        <w:pStyle w:val="aff0"/>
        <w:ind w:firstLine="426"/>
        <w:rPr>
          <w:sz w:val="24"/>
          <w:szCs w:val="24"/>
        </w:rPr>
      </w:pPr>
      <w:r w:rsidRPr="00E832FF">
        <w:rPr>
          <w:sz w:val="24"/>
          <w:szCs w:val="24"/>
        </w:rPr>
        <w:t>Совершенств</w:t>
      </w:r>
      <w:r>
        <w:rPr>
          <w:sz w:val="24"/>
          <w:szCs w:val="24"/>
        </w:rPr>
        <w:t>ование образовательной деятельности</w:t>
      </w:r>
      <w:r w:rsidRPr="00E832FF">
        <w:rPr>
          <w:sz w:val="24"/>
          <w:szCs w:val="24"/>
        </w:rPr>
        <w:t xml:space="preserve"> в ходе дальнейшей реализации программы потребует:</w:t>
      </w:r>
    </w:p>
    <w:p w:rsidR="008760F8" w:rsidRPr="00732E32" w:rsidRDefault="008760F8" w:rsidP="008760F8">
      <w:pPr>
        <w:pStyle w:val="aff0"/>
        <w:numPr>
          <w:ilvl w:val="0"/>
          <w:numId w:val="21"/>
        </w:numPr>
        <w:ind w:left="0" w:hanging="426"/>
        <w:rPr>
          <w:sz w:val="24"/>
          <w:szCs w:val="24"/>
        </w:rPr>
      </w:pPr>
      <w:r w:rsidRPr="00E832FF">
        <w:rPr>
          <w:sz w:val="24"/>
          <w:szCs w:val="24"/>
        </w:rPr>
        <w:lastRenderedPageBreak/>
        <w:t>оборудования рабочих мест учителей и учащихся современной компьютерной техникой в последующих классах;</w:t>
      </w:r>
      <w:r w:rsidRPr="00732E32">
        <w:t xml:space="preserve"> </w:t>
      </w:r>
    </w:p>
    <w:p w:rsidR="008760F8" w:rsidRPr="00732E32" w:rsidRDefault="008760F8" w:rsidP="008760F8">
      <w:pPr>
        <w:pStyle w:val="aff0"/>
        <w:numPr>
          <w:ilvl w:val="0"/>
          <w:numId w:val="21"/>
        </w:numPr>
        <w:ind w:left="0" w:hanging="426"/>
        <w:rPr>
          <w:sz w:val="24"/>
          <w:szCs w:val="24"/>
        </w:rPr>
      </w:pPr>
      <w:r w:rsidRPr="00732E32">
        <w:rPr>
          <w:sz w:val="24"/>
          <w:szCs w:val="24"/>
        </w:rPr>
        <w:t>лингафонный кабинет</w:t>
      </w:r>
    </w:p>
    <w:p w:rsidR="008760F8" w:rsidRPr="00E832FF" w:rsidRDefault="008760F8" w:rsidP="008760F8">
      <w:pPr>
        <w:pStyle w:val="aff0"/>
        <w:numPr>
          <w:ilvl w:val="0"/>
          <w:numId w:val="21"/>
        </w:numPr>
        <w:ind w:left="0" w:hanging="426"/>
        <w:rPr>
          <w:sz w:val="24"/>
          <w:szCs w:val="24"/>
        </w:rPr>
      </w:pPr>
      <w:r w:rsidRPr="00E832FF">
        <w:rPr>
          <w:sz w:val="24"/>
          <w:szCs w:val="24"/>
        </w:rPr>
        <w:t>пополнения книжного фонда библиотеки;</w:t>
      </w:r>
    </w:p>
    <w:p w:rsidR="008760F8" w:rsidRDefault="008760F8" w:rsidP="008760F8">
      <w:pPr>
        <w:pStyle w:val="aff0"/>
        <w:numPr>
          <w:ilvl w:val="0"/>
          <w:numId w:val="21"/>
        </w:numPr>
        <w:ind w:left="0" w:hanging="426"/>
        <w:rPr>
          <w:sz w:val="24"/>
          <w:szCs w:val="24"/>
        </w:rPr>
      </w:pPr>
      <w:r w:rsidRPr="00E832FF">
        <w:rPr>
          <w:sz w:val="24"/>
          <w:szCs w:val="24"/>
        </w:rPr>
        <w:t>приобретения новых образовательных ресурсов на цифровых носителях.</w:t>
      </w:r>
    </w:p>
    <w:p w:rsidR="008760F8" w:rsidRPr="00E832FF" w:rsidRDefault="008760F8" w:rsidP="008760F8">
      <w:pPr>
        <w:pStyle w:val="aff0"/>
        <w:numPr>
          <w:ilvl w:val="0"/>
          <w:numId w:val="21"/>
        </w:numPr>
        <w:ind w:left="0" w:hanging="426"/>
        <w:rPr>
          <w:sz w:val="24"/>
          <w:szCs w:val="24"/>
        </w:rPr>
      </w:pPr>
      <w:r>
        <w:rPr>
          <w:sz w:val="24"/>
          <w:szCs w:val="24"/>
        </w:rPr>
        <w:t xml:space="preserve">доступ высокоскоростного интернета во все кабинеты. </w:t>
      </w:r>
    </w:p>
    <w:p w:rsidR="008760F8" w:rsidRPr="00971B0C" w:rsidRDefault="008760F8" w:rsidP="008760F8">
      <w:pPr>
        <w:spacing w:after="0" w:line="240" w:lineRule="auto"/>
        <w:ind w:firstLine="709"/>
        <w:jc w:val="both"/>
        <w:rPr>
          <w:rFonts w:ascii="Times New Roman" w:hAnsi="Times New Roman"/>
          <w:sz w:val="24"/>
          <w:szCs w:val="24"/>
        </w:rPr>
      </w:pPr>
      <w:r w:rsidRPr="00971B0C">
        <w:rPr>
          <w:rFonts w:ascii="Times New Roman" w:hAnsi="Times New Roman"/>
          <w:sz w:val="24"/>
          <w:szCs w:val="24"/>
        </w:rPr>
        <w:t xml:space="preserve">Все помещения </w:t>
      </w:r>
      <w:r w:rsidRPr="005B57C3">
        <w:rPr>
          <w:rFonts w:ascii="Times New Roman" w:hAnsi="Times New Roman"/>
          <w:color w:val="FF0000"/>
          <w:sz w:val="24"/>
          <w:szCs w:val="24"/>
        </w:rPr>
        <w:t>должны обеспечиваются</w:t>
      </w:r>
      <w:r w:rsidRPr="00971B0C">
        <w:rPr>
          <w:rFonts w:ascii="Times New Roman" w:hAnsi="Times New Roman"/>
          <w:sz w:val="24"/>
          <w:szCs w:val="24"/>
        </w:rPr>
        <w:t xml:space="preserve"> комплектами оборудования для реализации предметных областей и внеурочной деятельности, включая расходные материалы и канцелярские принадлежности, а также мебелью, оснащением, презентационным оборудованием и необходимым инвентарем. Оценка материально-технических условий реализации основной образовательной программы в образовательной организации может быть осуществлена посредством сопоставления имеющегося и требуемого оборудования.</w:t>
      </w:r>
    </w:p>
    <w:p w:rsidR="008760F8" w:rsidRPr="006C69E3" w:rsidRDefault="008760F8" w:rsidP="008760F8">
      <w:pPr>
        <w:pStyle w:val="a7"/>
        <w:spacing w:line="240" w:lineRule="auto"/>
        <w:rPr>
          <w:sz w:val="24"/>
          <w:szCs w:val="24"/>
        </w:rPr>
      </w:pPr>
      <w:r w:rsidRPr="00971B0C">
        <w:rPr>
          <w:sz w:val="24"/>
          <w:szCs w:val="24"/>
        </w:rPr>
        <w:t>Необходимо также на основе СанПИН 2.4.2.2821-10 «Санитарно-эпидемиологические требования к условиям и организации обучения в общеобразовательных учреждениях» оценить наличие и размещение помещений для осущест</w:t>
      </w:r>
      <w:r>
        <w:rPr>
          <w:sz w:val="24"/>
          <w:szCs w:val="24"/>
        </w:rPr>
        <w:t>вления образовательной деятельности</w:t>
      </w:r>
      <w:r w:rsidRPr="00971B0C">
        <w:rPr>
          <w:sz w:val="24"/>
          <w:szCs w:val="24"/>
        </w:rPr>
        <w:t>, активной деятельности, отдыха, питания обучающихся, их площадь, освещенность и воздушно-тепловой режим, расположение и размеры рабочих, учебных зон и зон для индивидуальных занятий, которые должны обеспечивать возможность безопасной и комфортной организации всех видов учебной и внеурочной деятельности для всех участников образовательных отношений.</w:t>
      </w:r>
    </w:p>
    <w:p w:rsidR="0005448B" w:rsidRPr="006C69E3" w:rsidRDefault="0005448B" w:rsidP="0005448B">
      <w:pPr>
        <w:spacing w:after="0" w:line="240" w:lineRule="auto"/>
        <w:ind w:firstLine="851"/>
        <w:jc w:val="both"/>
        <w:rPr>
          <w:rFonts w:ascii="Times New Roman" w:hAnsi="Times New Roman"/>
          <w:sz w:val="24"/>
          <w:szCs w:val="24"/>
        </w:rPr>
      </w:pPr>
      <w:r w:rsidRPr="006C69E3">
        <w:rPr>
          <w:rFonts w:ascii="Times New Roman" w:hAnsi="Times New Roman"/>
          <w:sz w:val="24"/>
          <w:szCs w:val="24"/>
        </w:rPr>
        <w:t>На должном уровне в школе оснащен медицинский кабинет. Имеется  медицинская ширма, стол медицинский, кушетка смотровая, шкаф медицинский, ростомер, весы медицинские, динамометр кистевой, таблица для исследования цветоощущения, осветительная таблица для проверки зрения, тонометр, стетоскоп, стерилизационные коробки, облучатель ультрафиолетовый, ингалятор, плантограф, холодильник фармацевтический, облучатель бактерицидный для обеззараживания воздуха.</w:t>
      </w:r>
    </w:p>
    <w:p w:rsidR="0005448B" w:rsidRPr="006C69E3" w:rsidRDefault="0005448B" w:rsidP="008760F8">
      <w:pPr>
        <w:pStyle w:val="a7"/>
        <w:spacing w:line="240" w:lineRule="auto"/>
        <w:rPr>
          <w:sz w:val="24"/>
          <w:szCs w:val="24"/>
        </w:rPr>
      </w:pPr>
      <w:r w:rsidRPr="006C69E3">
        <w:rPr>
          <w:sz w:val="24"/>
          <w:szCs w:val="24"/>
        </w:rPr>
        <w:t xml:space="preserve">    </w:t>
      </w:r>
    </w:p>
    <w:p w:rsidR="0005448B" w:rsidRDefault="0005448B" w:rsidP="0005448B">
      <w:pPr>
        <w:pStyle w:val="a7"/>
        <w:spacing w:line="240" w:lineRule="auto"/>
        <w:rPr>
          <w:sz w:val="24"/>
          <w:szCs w:val="24"/>
        </w:rPr>
      </w:pPr>
      <w:r w:rsidRPr="006C69E3">
        <w:rPr>
          <w:sz w:val="24"/>
          <w:szCs w:val="24"/>
        </w:rPr>
        <w:t>Санитарно-гигиенические – соответствуют нормам СанПиН 2.4.2.1178-02.</w:t>
      </w:r>
    </w:p>
    <w:p w:rsidR="0005448B" w:rsidRDefault="0005448B" w:rsidP="0005448B">
      <w:pPr>
        <w:pStyle w:val="a7"/>
        <w:spacing w:line="240" w:lineRule="auto"/>
        <w:rPr>
          <w:sz w:val="24"/>
          <w:szCs w:val="24"/>
        </w:rPr>
      </w:pPr>
      <w:r>
        <w:rPr>
          <w:sz w:val="24"/>
          <w:szCs w:val="24"/>
        </w:rPr>
        <w:t xml:space="preserve">Таким образом, в школе имеются следующие условия для реализации ООП СОО. </w:t>
      </w:r>
    </w:p>
    <w:p w:rsidR="008760F8" w:rsidRDefault="008760F8" w:rsidP="0005448B">
      <w:pPr>
        <w:pStyle w:val="a7"/>
        <w:spacing w:line="240" w:lineRule="auto"/>
        <w:jc w:val="center"/>
        <w:rPr>
          <w:b/>
          <w:sz w:val="24"/>
          <w:szCs w:val="24"/>
        </w:rPr>
      </w:pPr>
    </w:p>
    <w:p w:rsidR="008760F8" w:rsidRDefault="008760F8" w:rsidP="0005448B">
      <w:pPr>
        <w:pStyle w:val="a7"/>
        <w:spacing w:line="240" w:lineRule="auto"/>
        <w:jc w:val="center"/>
        <w:rPr>
          <w:b/>
          <w:sz w:val="24"/>
          <w:szCs w:val="24"/>
        </w:rPr>
      </w:pPr>
    </w:p>
    <w:p w:rsidR="0005448B" w:rsidRPr="006C69E3" w:rsidRDefault="0005448B" w:rsidP="0005448B">
      <w:pPr>
        <w:pStyle w:val="a7"/>
        <w:spacing w:line="240" w:lineRule="auto"/>
        <w:jc w:val="center"/>
        <w:rPr>
          <w:b/>
          <w:sz w:val="24"/>
          <w:szCs w:val="24"/>
        </w:rPr>
      </w:pPr>
      <w:r w:rsidRPr="006C69E3">
        <w:rPr>
          <w:b/>
          <w:sz w:val="24"/>
          <w:szCs w:val="24"/>
        </w:rPr>
        <w:t>Финансово-экономическое обеспечение реализации основной образовательной</w:t>
      </w:r>
    </w:p>
    <w:p w:rsidR="0005448B" w:rsidRDefault="008760F8" w:rsidP="0005448B">
      <w:pPr>
        <w:pStyle w:val="a7"/>
        <w:spacing w:line="240" w:lineRule="auto"/>
        <w:jc w:val="center"/>
        <w:rPr>
          <w:b/>
          <w:sz w:val="24"/>
          <w:szCs w:val="24"/>
        </w:rPr>
      </w:pPr>
      <w:r>
        <w:rPr>
          <w:b/>
          <w:sz w:val="24"/>
          <w:szCs w:val="24"/>
        </w:rPr>
        <w:t>программы средне</w:t>
      </w:r>
      <w:r w:rsidR="0005448B" w:rsidRPr="006C69E3">
        <w:rPr>
          <w:b/>
          <w:sz w:val="24"/>
          <w:szCs w:val="24"/>
        </w:rPr>
        <w:t>го общего образования</w:t>
      </w:r>
    </w:p>
    <w:p w:rsidR="00B07D9B" w:rsidRPr="006C69E3" w:rsidRDefault="00B07D9B" w:rsidP="0005448B">
      <w:pPr>
        <w:pStyle w:val="a7"/>
        <w:spacing w:line="240" w:lineRule="auto"/>
        <w:jc w:val="center"/>
        <w:rPr>
          <w:b/>
          <w:sz w:val="24"/>
          <w:szCs w:val="24"/>
        </w:rPr>
      </w:pPr>
    </w:p>
    <w:p w:rsidR="00B07D9B" w:rsidRPr="00B07D9B" w:rsidRDefault="00B07D9B" w:rsidP="00B07D9B">
      <w:pPr>
        <w:spacing w:after="0" w:line="240" w:lineRule="auto"/>
        <w:ind w:firstLine="708"/>
        <w:jc w:val="both"/>
        <w:rPr>
          <w:rFonts w:ascii="Times New Roman" w:hAnsi="Times New Roman"/>
          <w:sz w:val="24"/>
          <w:szCs w:val="24"/>
        </w:rPr>
      </w:pPr>
      <w:r w:rsidRPr="00B07D9B">
        <w:rPr>
          <w:rFonts w:ascii="Times New Roman" w:hAnsi="Times New Roman"/>
          <w:sz w:val="24"/>
          <w:szCs w:val="24"/>
        </w:rPr>
        <w:t>Финансовое обеспечение реализации основной образовательной программы среднего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w:t>
      </w:r>
    </w:p>
    <w:p w:rsidR="00B07D9B" w:rsidRPr="00B07D9B" w:rsidRDefault="00B07D9B" w:rsidP="00B07D9B">
      <w:pPr>
        <w:spacing w:after="0" w:line="240" w:lineRule="auto"/>
        <w:ind w:firstLine="708"/>
        <w:jc w:val="both"/>
        <w:rPr>
          <w:rFonts w:ascii="Times New Roman" w:hAnsi="Times New Roman"/>
          <w:sz w:val="24"/>
          <w:szCs w:val="24"/>
        </w:rPr>
      </w:pPr>
      <w:r w:rsidRPr="00B07D9B">
        <w:rPr>
          <w:rFonts w:ascii="Times New Roman" w:hAnsi="Times New Roman"/>
          <w:sz w:val="24"/>
          <w:szCs w:val="24"/>
        </w:rPr>
        <w:t>Задание учредителя обеспечивает соответствие показателей объёмов и качества предоставляемых образовательным учреждением услуг (выполнения работ) с размерами направляемых на эти цели средств бюджета.</w:t>
      </w:r>
    </w:p>
    <w:p w:rsidR="00B07D9B" w:rsidRPr="00B07D9B" w:rsidRDefault="00B07D9B" w:rsidP="00B07D9B">
      <w:pPr>
        <w:pStyle w:val="ConsPlusNormal"/>
        <w:widowControl/>
        <w:ind w:firstLine="708"/>
        <w:jc w:val="both"/>
        <w:rPr>
          <w:rFonts w:ascii="Times New Roman" w:hAnsi="Times New Roman" w:cs="Times New Roman"/>
          <w:bCs/>
          <w:iCs/>
          <w:sz w:val="24"/>
          <w:szCs w:val="24"/>
        </w:rPr>
      </w:pPr>
      <w:r w:rsidRPr="00B07D9B">
        <w:rPr>
          <w:rFonts w:ascii="Times New Roman" w:hAnsi="Times New Roman" w:cs="Times New Roman"/>
          <w:i/>
          <w:sz w:val="24"/>
          <w:szCs w:val="24"/>
        </w:rPr>
        <w:t>Финансовое обеспечение задания учредителя по реализации основной образовательной программы среднего общего образования</w:t>
      </w:r>
      <w:r w:rsidRPr="00B07D9B">
        <w:rPr>
          <w:rFonts w:ascii="Times New Roman" w:hAnsi="Times New Roman" w:cs="Times New Roman"/>
          <w:sz w:val="24"/>
          <w:szCs w:val="24"/>
        </w:rPr>
        <w:t xml:space="preserve"> осуществляется на основе нормативного подушевого финансирования. Вв</w:t>
      </w:r>
      <w:r w:rsidRPr="00B07D9B">
        <w:rPr>
          <w:rFonts w:ascii="Times New Roman" w:hAnsi="Times New Roman" w:cs="Times New Roman"/>
          <w:bCs/>
          <w:sz w:val="24"/>
          <w:szCs w:val="24"/>
        </w:rPr>
        <w:t xml:space="preserve">едение нормативного подушевого финансирования </w:t>
      </w:r>
      <w:r w:rsidRPr="00B07D9B">
        <w:rPr>
          <w:rFonts w:ascii="Times New Roman" w:hAnsi="Times New Roman" w:cs="Times New Roman"/>
          <w:bCs/>
          <w:iCs/>
          <w:sz w:val="24"/>
          <w:szCs w:val="24"/>
        </w:rPr>
        <w:t>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w:t>
      </w:r>
    </w:p>
    <w:p w:rsidR="00B07D9B" w:rsidRPr="00B07D9B" w:rsidRDefault="00B07D9B" w:rsidP="00B07D9B">
      <w:pPr>
        <w:spacing w:after="0" w:line="240" w:lineRule="auto"/>
        <w:ind w:firstLine="708"/>
        <w:jc w:val="both"/>
        <w:rPr>
          <w:rFonts w:ascii="Times New Roman" w:hAnsi="Times New Roman"/>
          <w:bCs/>
          <w:iCs/>
          <w:sz w:val="24"/>
          <w:szCs w:val="24"/>
        </w:rPr>
      </w:pPr>
      <w:r w:rsidRPr="00B07D9B">
        <w:rPr>
          <w:rFonts w:ascii="Times New Roman" w:hAnsi="Times New Roman"/>
          <w:bCs/>
          <w:iCs/>
          <w:sz w:val="24"/>
          <w:szCs w:val="24"/>
        </w:rPr>
        <w:t xml:space="preserve">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w:t>
      </w:r>
      <w:r w:rsidRPr="00B07D9B">
        <w:rPr>
          <w:rFonts w:ascii="Times New Roman" w:hAnsi="Times New Roman"/>
          <w:bCs/>
          <w:iCs/>
          <w:sz w:val="24"/>
          <w:szCs w:val="24"/>
        </w:rPr>
        <w:lastRenderedPageBreak/>
        <w:t>бюджетной образовательной услуги в образовательном учреждении не ниже уровня фактически сложившейся стоимости в предыдущем финансовом году.</w:t>
      </w:r>
    </w:p>
    <w:p w:rsidR="00B07D9B" w:rsidRPr="00B07D9B" w:rsidRDefault="00B07D9B" w:rsidP="00B07D9B">
      <w:pPr>
        <w:spacing w:after="0" w:line="240" w:lineRule="auto"/>
        <w:ind w:firstLine="708"/>
        <w:jc w:val="both"/>
        <w:rPr>
          <w:rFonts w:ascii="Times New Roman" w:hAnsi="Times New Roman"/>
          <w:sz w:val="24"/>
          <w:szCs w:val="24"/>
        </w:rPr>
      </w:pPr>
      <w:r w:rsidRPr="00B07D9B">
        <w:rPr>
          <w:rFonts w:ascii="Times New Roman" w:hAnsi="Times New Roman"/>
          <w:i/>
          <w:iCs/>
          <w:sz w:val="24"/>
          <w:szCs w:val="24"/>
        </w:rPr>
        <w:t>Региональный расчётный подушевой норматив</w:t>
      </w:r>
      <w:r w:rsidRPr="00B07D9B">
        <w:rPr>
          <w:rFonts w:ascii="Times New Roman" w:hAnsi="Times New Roman"/>
          <w:sz w:val="24"/>
          <w:szCs w:val="24"/>
        </w:rPr>
        <w:t>— это минимально допустимый объём финансовых средств, необходимых для реализации основной образовательной программы в учреждениях данного региона в соответствии с ФГОС в расчёте на одного обучающегося в год, определяемый раздельно для образовательных учреждений, расположенных в городской и сельской местности.</w:t>
      </w:r>
    </w:p>
    <w:p w:rsidR="00B07D9B" w:rsidRPr="00B07D9B" w:rsidRDefault="00B07D9B" w:rsidP="00B07D9B">
      <w:pPr>
        <w:spacing w:after="0" w:line="240" w:lineRule="auto"/>
        <w:ind w:firstLine="708"/>
        <w:jc w:val="both"/>
        <w:rPr>
          <w:rFonts w:ascii="Times New Roman" w:hAnsi="Times New Roman"/>
          <w:bCs/>
          <w:sz w:val="24"/>
          <w:szCs w:val="24"/>
        </w:rPr>
      </w:pPr>
      <w:r w:rsidRPr="00B07D9B">
        <w:rPr>
          <w:rFonts w:ascii="Times New Roman" w:hAnsi="Times New Roman"/>
          <w:bCs/>
          <w:sz w:val="24"/>
          <w:szCs w:val="24"/>
        </w:rPr>
        <w:t>Органы местного самоуправления могут устанавливать дополнительные нормативы финансирования образовательных учреждений за счёт средств местных бюджетов сверх установленного регионального подушевого норматива.</w:t>
      </w:r>
    </w:p>
    <w:p w:rsidR="00B07D9B" w:rsidRPr="00B07D9B" w:rsidRDefault="00B07D9B" w:rsidP="00B07D9B">
      <w:pPr>
        <w:pStyle w:val="ae"/>
        <w:spacing w:before="0" w:beforeAutospacing="0" w:after="0" w:afterAutospacing="0"/>
        <w:ind w:firstLine="708"/>
        <w:jc w:val="both"/>
        <w:rPr>
          <w:bCs/>
        </w:rPr>
      </w:pPr>
      <w:r w:rsidRPr="00B07D9B">
        <w:rPr>
          <w:i/>
          <w:iCs/>
        </w:rPr>
        <w:t>Региональный расчётный подушевой норматив должен покрывать следующие расходы на год</w:t>
      </w:r>
      <w:r w:rsidRPr="00B07D9B">
        <w:rPr>
          <w:iCs/>
        </w:rPr>
        <w:t>:</w:t>
      </w:r>
    </w:p>
    <w:p w:rsidR="00B07D9B" w:rsidRPr="00B07D9B" w:rsidRDefault="00B07D9B" w:rsidP="00B07D9B">
      <w:pPr>
        <w:pStyle w:val="ae"/>
        <w:spacing w:before="0" w:beforeAutospacing="0" w:after="0" w:afterAutospacing="0"/>
        <w:jc w:val="both"/>
        <w:rPr>
          <w:bCs/>
        </w:rPr>
      </w:pPr>
      <w:r w:rsidRPr="00B07D9B">
        <w:rPr>
          <w:iCs/>
        </w:rPr>
        <w:t>• оплату труда</w:t>
      </w:r>
      <w:r w:rsidRPr="00B07D9B">
        <w:rPr>
          <w:bCs/>
        </w:rPr>
        <w:t xml:space="preserve"> работников ОО с учётом районных коэффициентов к заработной плате, а также </w:t>
      </w:r>
      <w:r w:rsidRPr="00B07D9B">
        <w:rPr>
          <w:iCs/>
        </w:rPr>
        <w:t>отчисления</w:t>
      </w:r>
      <w:r w:rsidRPr="00B07D9B">
        <w:rPr>
          <w:bCs/>
        </w:rPr>
        <w:t>;</w:t>
      </w:r>
    </w:p>
    <w:p w:rsidR="00B07D9B" w:rsidRPr="00B07D9B" w:rsidRDefault="00B07D9B" w:rsidP="00B07D9B">
      <w:pPr>
        <w:pStyle w:val="ae"/>
        <w:spacing w:before="0" w:beforeAutospacing="0" w:after="0" w:afterAutospacing="0"/>
        <w:jc w:val="both"/>
        <w:rPr>
          <w:bCs/>
        </w:rPr>
      </w:pPr>
      <w:r w:rsidRPr="00B07D9B">
        <w:rPr>
          <w:iCs/>
        </w:rPr>
        <w:t>• расходы, непосредственно связанные с обеспечением образовательной деятельности</w:t>
      </w:r>
      <w:r w:rsidRPr="00B07D9B">
        <w:rPr>
          <w:bCs/>
        </w:rPr>
        <w:t xml:space="preserve">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B07D9B" w:rsidRPr="00B07D9B" w:rsidRDefault="00B07D9B" w:rsidP="00B07D9B">
      <w:pPr>
        <w:pStyle w:val="ae"/>
        <w:spacing w:before="0" w:beforeAutospacing="0" w:after="0" w:afterAutospacing="0"/>
        <w:jc w:val="both"/>
        <w:rPr>
          <w:bCs/>
        </w:rPr>
      </w:pPr>
      <w:r w:rsidRPr="00B07D9B">
        <w:rPr>
          <w:iCs/>
        </w:rPr>
        <w:t>• иные хозяйственные нужды и другие расходы, связанные с обеспечением образовательного процесса</w:t>
      </w:r>
      <w:r w:rsidRPr="00B07D9B">
        <w:rPr>
          <w:bCs/>
        </w:rPr>
        <w:t xml:space="preserve"> (обучение, повышение квалификации педагогического и административно-управленческого персонала ОО, командировочные расходы и др.), за исключением расходов на содержание зданий и коммунальных расходов, осуществляемых из местных бюджетов.</w:t>
      </w:r>
    </w:p>
    <w:p w:rsidR="00B07D9B" w:rsidRPr="00B07D9B" w:rsidRDefault="00B07D9B" w:rsidP="00B07D9B">
      <w:pPr>
        <w:tabs>
          <w:tab w:val="left" w:pos="360"/>
        </w:tabs>
        <w:spacing w:after="0" w:line="240" w:lineRule="auto"/>
        <w:jc w:val="both"/>
        <w:rPr>
          <w:rFonts w:ascii="Times New Roman" w:hAnsi="Times New Roman"/>
          <w:sz w:val="24"/>
          <w:szCs w:val="24"/>
        </w:rPr>
      </w:pPr>
      <w:r w:rsidRPr="00B07D9B">
        <w:rPr>
          <w:rFonts w:ascii="Times New Roman" w:hAnsi="Times New Roman"/>
          <w:sz w:val="24"/>
          <w:szCs w:val="24"/>
        </w:rPr>
        <w:tab/>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ОО и развитием сетевого взаимодействия для реализации основной образовательной программы общего образования.</w:t>
      </w:r>
    </w:p>
    <w:p w:rsidR="00B07D9B" w:rsidRPr="00B07D9B" w:rsidRDefault="00B07D9B" w:rsidP="00B07D9B">
      <w:pPr>
        <w:tabs>
          <w:tab w:val="left" w:pos="360"/>
        </w:tabs>
        <w:spacing w:after="0" w:line="240" w:lineRule="auto"/>
        <w:jc w:val="both"/>
        <w:rPr>
          <w:rFonts w:ascii="Times New Roman" w:hAnsi="Times New Roman"/>
          <w:sz w:val="24"/>
          <w:szCs w:val="24"/>
        </w:rPr>
      </w:pPr>
      <w:r w:rsidRPr="00B07D9B">
        <w:rPr>
          <w:rFonts w:ascii="Times New Roman" w:hAnsi="Times New Roman"/>
          <w:bCs/>
          <w:i/>
          <w:iCs/>
          <w:sz w:val="24"/>
          <w:szCs w:val="24"/>
        </w:rPr>
        <w:tab/>
        <w:t>Реализация принципа</w:t>
      </w:r>
      <w:r w:rsidRPr="00B07D9B">
        <w:rPr>
          <w:rFonts w:ascii="Times New Roman" w:hAnsi="Times New Roman"/>
          <w:i/>
          <w:sz w:val="24"/>
          <w:szCs w:val="24"/>
        </w:rPr>
        <w:t xml:space="preserve"> нормативного подушевого финансирования осуществляется на </w:t>
      </w:r>
      <w:r w:rsidRPr="00B07D9B">
        <w:rPr>
          <w:rFonts w:ascii="Times New Roman" w:hAnsi="Times New Roman"/>
          <w:bCs/>
          <w:i/>
          <w:iCs/>
          <w:sz w:val="24"/>
          <w:szCs w:val="24"/>
        </w:rPr>
        <w:t xml:space="preserve">трёх </w:t>
      </w:r>
      <w:r w:rsidRPr="00B07D9B">
        <w:rPr>
          <w:rFonts w:ascii="Times New Roman" w:hAnsi="Times New Roman"/>
          <w:i/>
          <w:sz w:val="24"/>
          <w:szCs w:val="24"/>
        </w:rPr>
        <w:t>следующих уровнях</w:t>
      </w:r>
      <w:r w:rsidRPr="00B07D9B">
        <w:rPr>
          <w:rFonts w:ascii="Times New Roman" w:hAnsi="Times New Roman"/>
          <w:sz w:val="24"/>
          <w:szCs w:val="24"/>
        </w:rPr>
        <w:t>:</w:t>
      </w:r>
    </w:p>
    <w:p w:rsidR="00B07D9B" w:rsidRPr="00B07D9B" w:rsidRDefault="00B07D9B" w:rsidP="00B07D9B">
      <w:pPr>
        <w:pStyle w:val="ae"/>
        <w:spacing w:before="0" w:beforeAutospacing="0" w:after="0" w:afterAutospacing="0"/>
        <w:jc w:val="both"/>
        <w:rPr>
          <w:bCs/>
        </w:rPr>
      </w:pPr>
      <w:r w:rsidRPr="00B07D9B">
        <w:rPr>
          <w:iCs/>
        </w:rPr>
        <w:t>• межбюджетных отношений</w:t>
      </w:r>
      <w:r w:rsidRPr="00B07D9B">
        <w:rPr>
          <w:bCs/>
        </w:rPr>
        <w:t xml:space="preserve"> (бюджет субъекта РФ — муниципальный бюджет);</w:t>
      </w:r>
    </w:p>
    <w:p w:rsidR="00B07D9B" w:rsidRPr="00B07D9B" w:rsidRDefault="00B07D9B" w:rsidP="00B07D9B">
      <w:pPr>
        <w:pStyle w:val="ae"/>
        <w:spacing w:before="0" w:beforeAutospacing="0" w:after="0" w:afterAutospacing="0"/>
        <w:jc w:val="both"/>
        <w:rPr>
          <w:bCs/>
        </w:rPr>
      </w:pPr>
      <w:r w:rsidRPr="00B07D9B">
        <w:rPr>
          <w:iCs/>
        </w:rPr>
        <w:t>• внутрибюджетных отношений</w:t>
      </w:r>
      <w:r w:rsidRPr="00B07D9B">
        <w:rPr>
          <w:bCs/>
        </w:rPr>
        <w:t xml:space="preserve"> (муниципальный бюджет — образовательное учреждение);</w:t>
      </w:r>
    </w:p>
    <w:p w:rsidR="00B07D9B" w:rsidRPr="00B07D9B" w:rsidRDefault="00B07D9B" w:rsidP="00B07D9B">
      <w:pPr>
        <w:pStyle w:val="ae"/>
        <w:spacing w:before="0" w:beforeAutospacing="0" w:after="0" w:afterAutospacing="0"/>
        <w:jc w:val="both"/>
        <w:rPr>
          <w:bCs/>
        </w:rPr>
      </w:pPr>
      <w:r w:rsidRPr="00B07D9B">
        <w:rPr>
          <w:iCs/>
        </w:rPr>
        <w:t>• образовательной организации</w:t>
      </w:r>
      <w:r w:rsidRPr="00B07D9B">
        <w:rPr>
          <w:bCs/>
        </w:rPr>
        <w:t>.</w:t>
      </w:r>
    </w:p>
    <w:p w:rsidR="00B07D9B" w:rsidRPr="00B07D9B" w:rsidRDefault="00B07D9B" w:rsidP="00B07D9B">
      <w:pPr>
        <w:spacing w:after="0" w:line="240" w:lineRule="auto"/>
        <w:ind w:firstLine="708"/>
        <w:jc w:val="both"/>
        <w:rPr>
          <w:rFonts w:ascii="Times New Roman" w:hAnsi="Times New Roman"/>
          <w:sz w:val="24"/>
          <w:szCs w:val="24"/>
        </w:rPr>
      </w:pPr>
      <w:r w:rsidRPr="00B07D9B">
        <w:rPr>
          <w:rFonts w:ascii="Times New Roman" w:hAnsi="Times New Roman"/>
          <w:sz w:val="24"/>
          <w:szCs w:val="24"/>
        </w:rPr>
        <w:t>Порядок определения и доведения до ОО бюджетных ассигнований, рассчитанных с использованием нормативов бюджетного финансирования на одного обучающегося, должен обеспечить нормативно-правовое закрепление на региональном уровне следующих положений:</w:t>
      </w:r>
    </w:p>
    <w:p w:rsidR="00B07D9B" w:rsidRPr="00B07D9B" w:rsidRDefault="00B07D9B" w:rsidP="00B07D9B">
      <w:pPr>
        <w:spacing w:after="0" w:line="240" w:lineRule="auto"/>
        <w:jc w:val="both"/>
        <w:rPr>
          <w:rFonts w:ascii="Times New Roman" w:hAnsi="Times New Roman"/>
          <w:sz w:val="24"/>
          <w:szCs w:val="24"/>
        </w:rPr>
      </w:pPr>
      <w:r w:rsidRPr="00B07D9B">
        <w:rPr>
          <w:rFonts w:ascii="Times New Roman" w:hAnsi="Times New Roman"/>
          <w:sz w:val="24"/>
          <w:szCs w:val="24"/>
        </w:rPr>
        <w:t>— неуменьшение уровня финансирования по статьям расходов, включённым в величину регионального расчётного подушевого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учреждений);</w:t>
      </w:r>
    </w:p>
    <w:p w:rsidR="00B07D9B" w:rsidRPr="00B07D9B" w:rsidRDefault="00B07D9B" w:rsidP="00B07D9B">
      <w:pPr>
        <w:spacing w:after="0" w:line="240" w:lineRule="auto"/>
        <w:jc w:val="both"/>
        <w:rPr>
          <w:rFonts w:ascii="Times New Roman" w:hAnsi="Times New Roman"/>
          <w:sz w:val="24"/>
          <w:szCs w:val="24"/>
        </w:rPr>
      </w:pPr>
      <w:r w:rsidRPr="00B07D9B">
        <w:rPr>
          <w:rFonts w:ascii="Times New Roman" w:hAnsi="Times New Roman"/>
          <w:sz w:val="24"/>
          <w:szCs w:val="24"/>
        </w:rPr>
        <w:t>— возможность использования нормативов не только на уровне межбюджетных отношений (бюджет региона — бюджеты муниципальных районов и городских округов), но и на уровне внутрибюджетных отношений (муниципальный бюджет — общеобразовательное учреждение) и образовательного учреждения.</w:t>
      </w:r>
    </w:p>
    <w:p w:rsidR="00B07D9B" w:rsidRPr="00B07D9B" w:rsidRDefault="00B07D9B" w:rsidP="00B07D9B">
      <w:pPr>
        <w:shd w:val="clear" w:color="auto" w:fill="FFFFFF"/>
        <w:spacing w:after="0" w:line="240" w:lineRule="auto"/>
        <w:ind w:firstLine="708"/>
        <w:jc w:val="both"/>
        <w:rPr>
          <w:rFonts w:ascii="Times New Roman" w:hAnsi="Times New Roman"/>
          <w:sz w:val="24"/>
          <w:szCs w:val="24"/>
        </w:rPr>
      </w:pPr>
      <w:r w:rsidRPr="00B07D9B">
        <w:rPr>
          <w:rFonts w:ascii="Times New Roman" w:hAnsi="Times New Roman"/>
          <w:sz w:val="24"/>
          <w:szCs w:val="24"/>
        </w:rPr>
        <w:t>В связи с требованиями Стандарта при расчёте регионального подушевого норматива должны учитываться затраты рабочего времени педагогических работников образовательных учреждений на урочную и внеурочную деятельность, включая все виды работ (учебная, воспитательная методическая и т. п.),  входящие в трудовые обязанности конкретных педагогических работников.</w:t>
      </w:r>
    </w:p>
    <w:p w:rsidR="00B07D9B" w:rsidRPr="00B07D9B" w:rsidRDefault="00B07D9B" w:rsidP="00B07D9B">
      <w:pPr>
        <w:shd w:val="clear" w:color="auto" w:fill="FFFFFF"/>
        <w:spacing w:after="0" w:line="240" w:lineRule="auto"/>
        <w:ind w:firstLine="708"/>
        <w:jc w:val="both"/>
        <w:rPr>
          <w:rFonts w:ascii="Times New Roman" w:hAnsi="Times New Roman"/>
          <w:i/>
          <w:sz w:val="24"/>
          <w:szCs w:val="24"/>
        </w:rPr>
      </w:pPr>
    </w:p>
    <w:p w:rsidR="00B07D9B" w:rsidRPr="00B07D9B" w:rsidRDefault="00B07D9B" w:rsidP="00B07D9B">
      <w:pPr>
        <w:pStyle w:val="ae"/>
        <w:spacing w:before="0" w:beforeAutospacing="0" w:after="0" w:afterAutospacing="0"/>
        <w:ind w:firstLine="708"/>
        <w:jc w:val="both"/>
        <w:rPr>
          <w:bCs/>
        </w:rPr>
      </w:pPr>
      <w:r w:rsidRPr="00B07D9B">
        <w:rPr>
          <w:bCs/>
        </w:rPr>
        <w:t xml:space="preserve">Формирование фонда оплаты труда школы осуществляется в пределах объёма </w:t>
      </w:r>
    </w:p>
    <w:p w:rsidR="00B07D9B" w:rsidRPr="00B07D9B" w:rsidRDefault="00B07D9B" w:rsidP="00B07D9B">
      <w:pPr>
        <w:pStyle w:val="ae"/>
        <w:spacing w:before="0" w:beforeAutospacing="0" w:after="0" w:afterAutospacing="0"/>
        <w:ind w:firstLine="708"/>
        <w:jc w:val="both"/>
        <w:rPr>
          <w:bCs/>
        </w:rPr>
      </w:pPr>
      <w:r w:rsidRPr="00B07D9B">
        <w:rPr>
          <w:bCs/>
        </w:rPr>
        <w:lastRenderedPageBreak/>
        <w:t>средств образовательной организации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смете образовательной организации.</w:t>
      </w:r>
    </w:p>
    <w:p w:rsidR="00B07D9B" w:rsidRPr="00B07D9B" w:rsidRDefault="00B07D9B" w:rsidP="00B07D9B">
      <w:pPr>
        <w:pStyle w:val="ae"/>
        <w:spacing w:before="0" w:beforeAutospacing="0" w:after="0" w:afterAutospacing="0"/>
        <w:ind w:firstLine="708"/>
        <w:jc w:val="both"/>
        <w:rPr>
          <w:bCs/>
        </w:rPr>
      </w:pPr>
      <w:r w:rsidRPr="00B07D9B">
        <w:rPr>
          <w:bCs/>
        </w:rPr>
        <w:t>Размеры, порядок и условия осуществления стимулирующих выплат определяются в локальных правовых актах ОО и (или) в коллективных договорах. В локальных правовых актах о стимулирующих выплатах  определены критерии и показатели результативности и качества, разработанные в соответствии с требованиями ФГОС к результатам освоения основной образовательной программы СОО.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w:t>
      </w:r>
    </w:p>
    <w:p w:rsidR="00B07D9B" w:rsidRPr="009121A6" w:rsidRDefault="00B07D9B" w:rsidP="009121A6">
      <w:pPr>
        <w:tabs>
          <w:tab w:val="left" w:pos="720"/>
        </w:tabs>
        <w:spacing w:after="0" w:line="240" w:lineRule="auto"/>
        <w:jc w:val="both"/>
        <w:rPr>
          <w:rFonts w:ascii="Times New Roman" w:hAnsi="Times New Roman"/>
          <w:sz w:val="24"/>
          <w:szCs w:val="24"/>
        </w:rPr>
      </w:pPr>
      <w:r w:rsidRPr="00B07D9B">
        <w:rPr>
          <w:rFonts w:ascii="Times New Roman" w:hAnsi="Times New Roman"/>
          <w:sz w:val="24"/>
          <w:szCs w:val="24"/>
        </w:rPr>
        <w:tab/>
      </w:r>
    </w:p>
    <w:p w:rsidR="0005448B" w:rsidRPr="006C69E3" w:rsidRDefault="0005448B" w:rsidP="0005448B">
      <w:pPr>
        <w:pStyle w:val="a7"/>
        <w:spacing w:line="240" w:lineRule="auto"/>
        <w:jc w:val="center"/>
        <w:rPr>
          <w:b/>
          <w:sz w:val="24"/>
          <w:szCs w:val="24"/>
        </w:rPr>
      </w:pPr>
    </w:p>
    <w:p w:rsidR="0005448B" w:rsidRPr="006C69E3" w:rsidRDefault="0005448B" w:rsidP="0005448B">
      <w:pPr>
        <w:pStyle w:val="a7"/>
        <w:spacing w:line="240" w:lineRule="auto"/>
        <w:jc w:val="center"/>
        <w:rPr>
          <w:b/>
          <w:sz w:val="24"/>
          <w:szCs w:val="24"/>
        </w:rPr>
      </w:pPr>
      <w:r w:rsidRPr="006C69E3">
        <w:rPr>
          <w:b/>
          <w:sz w:val="24"/>
          <w:szCs w:val="24"/>
        </w:rPr>
        <w:t>Механизмы достижения целевых ориентиров в системе условий</w:t>
      </w:r>
    </w:p>
    <w:p w:rsidR="0005448B" w:rsidRPr="00B07D9B" w:rsidRDefault="0005448B" w:rsidP="00B07D9B">
      <w:pPr>
        <w:pStyle w:val="a7"/>
        <w:spacing w:line="240" w:lineRule="auto"/>
        <w:rPr>
          <w:sz w:val="24"/>
          <w:szCs w:val="24"/>
        </w:rPr>
      </w:pPr>
      <w:r w:rsidRPr="00B07D9B">
        <w:rPr>
          <w:sz w:val="24"/>
          <w:szCs w:val="24"/>
        </w:rPr>
        <w:t xml:space="preserve">Мероприятия по реализации ФГОС должны быть спланированы на всех уровнях образовательной системы: федеральный план-график, региональный план-график, муниципальный план-график и сетевой график (дорожная карта) школы. Эффективность процесса реализации ФГОС во многом зависит от ресурсного обеспечения школы. </w:t>
      </w:r>
    </w:p>
    <w:p w:rsidR="0005448B" w:rsidRPr="00B07D9B" w:rsidRDefault="0005448B" w:rsidP="00B07D9B">
      <w:pPr>
        <w:pStyle w:val="a7"/>
        <w:spacing w:line="240" w:lineRule="auto"/>
        <w:rPr>
          <w:sz w:val="24"/>
          <w:szCs w:val="24"/>
        </w:rPr>
      </w:pPr>
      <w:r w:rsidRPr="00B07D9B">
        <w:rPr>
          <w:sz w:val="24"/>
          <w:szCs w:val="24"/>
        </w:rPr>
        <w:t>Основным механизмом достижения целевых ориентиров в системе условий является чёткое взаимодействие всех учас</w:t>
      </w:r>
      <w:r w:rsidR="00B07D9B" w:rsidRPr="00B07D9B">
        <w:rPr>
          <w:sz w:val="24"/>
          <w:szCs w:val="24"/>
        </w:rPr>
        <w:t>тников образовательных отношений</w:t>
      </w:r>
      <w:r w:rsidRPr="00B07D9B">
        <w:rPr>
          <w:sz w:val="24"/>
          <w:szCs w:val="24"/>
        </w:rPr>
        <w:t>.</w:t>
      </w:r>
    </w:p>
    <w:p w:rsidR="0005448B" w:rsidRPr="00B07D9B" w:rsidRDefault="0005448B" w:rsidP="00B07D9B">
      <w:pPr>
        <w:pStyle w:val="a7"/>
        <w:spacing w:line="240" w:lineRule="auto"/>
        <w:rPr>
          <w:sz w:val="24"/>
          <w:szCs w:val="24"/>
        </w:rPr>
      </w:pPr>
    </w:p>
    <w:p w:rsidR="00B07D9B" w:rsidRPr="00B07D9B" w:rsidRDefault="00B07D9B" w:rsidP="00B07D9B">
      <w:pPr>
        <w:spacing w:after="0" w:line="240" w:lineRule="auto"/>
        <w:ind w:firstLine="709"/>
        <w:jc w:val="both"/>
        <w:rPr>
          <w:rFonts w:ascii="Times New Roman" w:hAnsi="Times New Roman"/>
          <w:sz w:val="24"/>
          <w:szCs w:val="24"/>
        </w:rPr>
      </w:pPr>
      <w:r w:rsidRPr="00B07D9B">
        <w:rPr>
          <w:rFonts w:ascii="Times New Roman" w:hAnsi="Times New Roman"/>
          <w:sz w:val="24"/>
          <w:szCs w:val="24"/>
        </w:rPr>
        <w:t>Интегративным результатом выполнения требований ООП СОО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Созданные в образовательной организации, реализующей ООП СОО, условия:</w:t>
      </w:r>
    </w:p>
    <w:p w:rsidR="00B07D9B" w:rsidRPr="00B07D9B" w:rsidRDefault="00B07D9B" w:rsidP="00B07D9B">
      <w:pPr>
        <w:pStyle w:val="ae"/>
        <w:keepNext/>
        <w:numPr>
          <w:ilvl w:val="0"/>
          <w:numId w:val="22"/>
        </w:numPr>
        <w:tabs>
          <w:tab w:val="left" w:pos="993"/>
        </w:tabs>
        <w:spacing w:before="0" w:beforeAutospacing="0" w:after="0" w:afterAutospacing="0"/>
        <w:ind w:left="0" w:firstLine="709"/>
        <w:contextualSpacing/>
        <w:jc w:val="both"/>
        <w:rPr>
          <w:rFonts w:eastAsia="Calibri"/>
          <w:bCs/>
        </w:rPr>
      </w:pPr>
      <w:r w:rsidRPr="00B07D9B">
        <w:rPr>
          <w:rFonts w:eastAsia="Calibri"/>
          <w:bCs/>
        </w:rPr>
        <w:t>соответствуют требованиям ФГОС СОО;</w:t>
      </w:r>
    </w:p>
    <w:p w:rsidR="00B07D9B" w:rsidRPr="00B07D9B" w:rsidRDefault="00B07D9B" w:rsidP="00B07D9B">
      <w:pPr>
        <w:pStyle w:val="ae"/>
        <w:keepNext/>
        <w:numPr>
          <w:ilvl w:val="0"/>
          <w:numId w:val="22"/>
        </w:numPr>
        <w:tabs>
          <w:tab w:val="left" w:pos="993"/>
        </w:tabs>
        <w:spacing w:before="0" w:beforeAutospacing="0" w:after="0" w:afterAutospacing="0"/>
        <w:ind w:left="0" w:firstLine="709"/>
        <w:contextualSpacing/>
        <w:jc w:val="both"/>
        <w:rPr>
          <w:rFonts w:eastAsia="Calibri"/>
          <w:bCs/>
        </w:rPr>
      </w:pPr>
      <w:r w:rsidRPr="00B07D9B">
        <w:rPr>
          <w:rFonts w:eastAsia="Calibri"/>
          <w:bCs/>
        </w:rPr>
        <w:t>обеспечивают достижение планируемых результатов освоения основной образовательной программы образовательной организации и реализацию предусмотренных в ней образовательных программ;</w:t>
      </w:r>
    </w:p>
    <w:p w:rsidR="00B07D9B" w:rsidRPr="00B07D9B" w:rsidRDefault="00B07D9B" w:rsidP="00B07D9B">
      <w:pPr>
        <w:pStyle w:val="ae"/>
        <w:keepNext/>
        <w:numPr>
          <w:ilvl w:val="0"/>
          <w:numId w:val="22"/>
        </w:numPr>
        <w:tabs>
          <w:tab w:val="left" w:pos="993"/>
        </w:tabs>
        <w:spacing w:before="0" w:beforeAutospacing="0" w:after="0" w:afterAutospacing="0"/>
        <w:ind w:left="0" w:firstLine="709"/>
        <w:contextualSpacing/>
        <w:jc w:val="both"/>
        <w:rPr>
          <w:rFonts w:eastAsia="Calibri"/>
          <w:bCs/>
        </w:rPr>
      </w:pPr>
      <w:r w:rsidRPr="00B07D9B">
        <w:rPr>
          <w:rFonts w:eastAsia="Calibri"/>
          <w:bCs/>
        </w:rPr>
        <w:t>учитывают особенности образовательной организации, ее организационную структуру, запросы участников образовательных отношений;</w:t>
      </w:r>
    </w:p>
    <w:p w:rsidR="00B07D9B" w:rsidRPr="00B07D9B" w:rsidRDefault="00B07D9B" w:rsidP="00B07D9B">
      <w:pPr>
        <w:pStyle w:val="ae"/>
        <w:keepNext/>
        <w:numPr>
          <w:ilvl w:val="0"/>
          <w:numId w:val="22"/>
        </w:numPr>
        <w:tabs>
          <w:tab w:val="left" w:pos="993"/>
        </w:tabs>
        <w:spacing w:before="0" w:beforeAutospacing="0" w:after="0" w:afterAutospacing="0"/>
        <w:ind w:left="0" w:firstLine="709"/>
        <w:contextualSpacing/>
        <w:jc w:val="both"/>
        <w:rPr>
          <w:rFonts w:eastAsia="Calibri"/>
          <w:bCs/>
        </w:rPr>
      </w:pPr>
      <w:r w:rsidRPr="00B07D9B">
        <w:rPr>
          <w:rFonts w:eastAsia="Calibri"/>
          <w:bCs/>
        </w:rPr>
        <w:t>предоставляют возможность взаимодействия с социальными партнерами, использования ресурсов социума, в том числе и сетевого взаимодействия.</w:t>
      </w:r>
    </w:p>
    <w:p w:rsidR="00B07D9B" w:rsidRPr="00B07D9B" w:rsidRDefault="00B07D9B" w:rsidP="00B07D9B">
      <w:pPr>
        <w:spacing w:after="0" w:line="240" w:lineRule="auto"/>
        <w:ind w:firstLine="709"/>
        <w:jc w:val="both"/>
        <w:rPr>
          <w:rFonts w:ascii="Times New Roman" w:hAnsi="Times New Roman"/>
          <w:sz w:val="24"/>
          <w:szCs w:val="24"/>
        </w:rPr>
      </w:pPr>
      <w:r w:rsidRPr="00B07D9B">
        <w:rPr>
          <w:rFonts w:ascii="Times New Roman" w:hAnsi="Times New Roman"/>
          <w:sz w:val="24"/>
          <w:szCs w:val="24"/>
        </w:rPr>
        <w:t>В соответствии с требованиями ФГОС СОО раздел основной образовательной программы образовательной организации, характеризующий систему условий, содержит:</w:t>
      </w:r>
    </w:p>
    <w:p w:rsidR="00B07D9B" w:rsidRPr="00B07D9B" w:rsidRDefault="00B07D9B" w:rsidP="00B07D9B">
      <w:pPr>
        <w:pStyle w:val="ae"/>
        <w:keepNext/>
        <w:numPr>
          <w:ilvl w:val="0"/>
          <w:numId w:val="23"/>
        </w:numPr>
        <w:tabs>
          <w:tab w:val="left" w:pos="1134"/>
        </w:tabs>
        <w:spacing w:before="0" w:beforeAutospacing="0" w:after="0" w:afterAutospacing="0"/>
        <w:ind w:left="0" w:firstLine="709"/>
        <w:contextualSpacing/>
        <w:jc w:val="both"/>
        <w:rPr>
          <w:rFonts w:eastAsia="Calibri"/>
          <w:bCs/>
        </w:rPr>
      </w:pPr>
      <w:r w:rsidRPr="00B07D9B">
        <w:rPr>
          <w:rFonts w:eastAsia="Calibri"/>
          <w:bCs/>
        </w:rPr>
        <w:t>описание кадровых, психолого-педагогических, финансово-экономических, материально-технических, информационно-методических условий и ресурсов;</w:t>
      </w:r>
    </w:p>
    <w:p w:rsidR="00B07D9B" w:rsidRPr="00B07D9B" w:rsidRDefault="00B07D9B" w:rsidP="00B07D9B">
      <w:pPr>
        <w:pStyle w:val="ae"/>
        <w:keepNext/>
        <w:numPr>
          <w:ilvl w:val="0"/>
          <w:numId w:val="23"/>
        </w:numPr>
        <w:tabs>
          <w:tab w:val="left" w:pos="1134"/>
        </w:tabs>
        <w:spacing w:before="0" w:beforeAutospacing="0" w:after="0" w:afterAutospacing="0"/>
        <w:ind w:left="0" w:firstLine="709"/>
        <w:contextualSpacing/>
        <w:jc w:val="both"/>
        <w:rPr>
          <w:rFonts w:eastAsia="Calibri"/>
          <w:bCs/>
        </w:rPr>
      </w:pPr>
      <w:r w:rsidRPr="00B07D9B">
        <w:rPr>
          <w:rFonts w:eastAsia="Calibri"/>
          <w:bCs/>
        </w:rPr>
        <w:t>обоснование необходимых изменений в имеющихся условиях в соответствии с целями и приоритетами ООП СОО образовательной организации;</w:t>
      </w:r>
    </w:p>
    <w:p w:rsidR="00B07D9B" w:rsidRPr="00B07D9B" w:rsidRDefault="00B07D9B" w:rsidP="00B07D9B">
      <w:pPr>
        <w:pStyle w:val="ae"/>
        <w:keepNext/>
        <w:numPr>
          <w:ilvl w:val="0"/>
          <w:numId w:val="23"/>
        </w:numPr>
        <w:tabs>
          <w:tab w:val="left" w:pos="1134"/>
        </w:tabs>
        <w:spacing w:before="0" w:beforeAutospacing="0" w:after="0" w:afterAutospacing="0"/>
        <w:ind w:left="0" w:firstLine="709"/>
        <w:contextualSpacing/>
        <w:jc w:val="both"/>
        <w:rPr>
          <w:rFonts w:eastAsia="Calibri"/>
          <w:bCs/>
        </w:rPr>
      </w:pPr>
      <w:r w:rsidRPr="00B07D9B">
        <w:rPr>
          <w:rFonts w:eastAsia="Calibri"/>
          <w:bCs/>
        </w:rPr>
        <w:t>механизмы достижения целевых ориентиров в системе условий;</w:t>
      </w:r>
    </w:p>
    <w:p w:rsidR="00B07D9B" w:rsidRPr="00B07D9B" w:rsidRDefault="00B07D9B" w:rsidP="00B07D9B">
      <w:pPr>
        <w:pStyle w:val="ae"/>
        <w:keepNext/>
        <w:numPr>
          <w:ilvl w:val="0"/>
          <w:numId w:val="23"/>
        </w:numPr>
        <w:tabs>
          <w:tab w:val="left" w:pos="1134"/>
        </w:tabs>
        <w:spacing w:before="0" w:beforeAutospacing="0" w:after="0" w:afterAutospacing="0"/>
        <w:ind w:left="0" w:firstLine="709"/>
        <w:contextualSpacing/>
        <w:jc w:val="both"/>
        <w:rPr>
          <w:rFonts w:eastAsia="Calibri"/>
          <w:bCs/>
        </w:rPr>
      </w:pPr>
      <w:r w:rsidRPr="00B07D9B">
        <w:rPr>
          <w:rFonts w:eastAsia="Calibri"/>
          <w:bCs/>
        </w:rPr>
        <w:t>сетевой график (дорожную карту) по формированию необходимой системы условий;</w:t>
      </w:r>
    </w:p>
    <w:p w:rsidR="00B07D9B" w:rsidRPr="00B07D9B" w:rsidRDefault="00B07D9B" w:rsidP="00B07D9B">
      <w:pPr>
        <w:pStyle w:val="ae"/>
        <w:keepNext/>
        <w:numPr>
          <w:ilvl w:val="0"/>
          <w:numId w:val="23"/>
        </w:numPr>
        <w:tabs>
          <w:tab w:val="left" w:pos="1134"/>
        </w:tabs>
        <w:spacing w:before="0" w:beforeAutospacing="0" w:after="0" w:afterAutospacing="0"/>
        <w:ind w:left="0" w:firstLine="709"/>
        <w:contextualSpacing/>
        <w:jc w:val="both"/>
        <w:rPr>
          <w:rFonts w:eastAsia="Calibri"/>
          <w:bCs/>
        </w:rPr>
      </w:pPr>
      <w:r w:rsidRPr="00B07D9B">
        <w:rPr>
          <w:rFonts w:eastAsia="Calibri"/>
          <w:bCs/>
        </w:rPr>
        <w:t>систему оценки условий.</w:t>
      </w:r>
    </w:p>
    <w:p w:rsidR="00B07D9B" w:rsidRPr="00B07D9B" w:rsidRDefault="00B07D9B" w:rsidP="00B07D9B">
      <w:pPr>
        <w:spacing w:after="0" w:line="240" w:lineRule="auto"/>
        <w:ind w:firstLine="709"/>
        <w:jc w:val="both"/>
        <w:rPr>
          <w:rFonts w:ascii="Times New Roman" w:hAnsi="Times New Roman"/>
          <w:sz w:val="24"/>
          <w:szCs w:val="24"/>
        </w:rPr>
      </w:pPr>
      <w:r w:rsidRPr="00B07D9B">
        <w:rPr>
          <w:rFonts w:ascii="Times New Roman" w:hAnsi="Times New Roman"/>
          <w:sz w:val="24"/>
          <w:szCs w:val="24"/>
        </w:rPr>
        <w:t>Система условий реализации ООП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B07D9B" w:rsidRPr="00B07D9B" w:rsidRDefault="00B07D9B" w:rsidP="00B07D9B">
      <w:pPr>
        <w:pStyle w:val="ae"/>
        <w:keepNext/>
        <w:numPr>
          <w:ilvl w:val="0"/>
          <w:numId w:val="24"/>
        </w:numPr>
        <w:tabs>
          <w:tab w:val="left" w:pos="993"/>
        </w:tabs>
        <w:spacing w:before="0" w:beforeAutospacing="0" w:after="0" w:afterAutospacing="0"/>
        <w:ind w:left="0" w:firstLine="709"/>
        <w:contextualSpacing/>
        <w:jc w:val="both"/>
        <w:rPr>
          <w:rFonts w:eastAsia="Calibri"/>
          <w:bCs/>
        </w:rPr>
      </w:pPr>
      <w:r w:rsidRPr="00B07D9B">
        <w:rPr>
          <w:rFonts w:eastAsia="Calibri"/>
          <w:bCs/>
        </w:rPr>
        <w:lastRenderedPageBreak/>
        <w:t>анализ имеющихся в образовательной организации условий и ресурсов реализации основной образовательной программы СОО;</w:t>
      </w:r>
    </w:p>
    <w:p w:rsidR="00B07D9B" w:rsidRPr="00B07D9B" w:rsidRDefault="00B07D9B" w:rsidP="00B07D9B">
      <w:pPr>
        <w:pStyle w:val="ae"/>
        <w:keepNext/>
        <w:numPr>
          <w:ilvl w:val="0"/>
          <w:numId w:val="24"/>
        </w:numPr>
        <w:tabs>
          <w:tab w:val="left" w:pos="993"/>
        </w:tabs>
        <w:spacing w:before="0" w:beforeAutospacing="0" w:after="0" w:afterAutospacing="0"/>
        <w:ind w:left="0" w:firstLine="709"/>
        <w:contextualSpacing/>
        <w:jc w:val="both"/>
        <w:rPr>
          <w:rFonts w:eastAsia="Calibri"/>
          <w:bCs/>
        </w:rPr>
      </w:pPr>
      <w:r w:rsidRPr="00B07D9B">
        <w:rPr>
          <w:rFonts w:eastAsia="Calibri"/>
          <w:bCs/>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образовательного процесса;</w:t>
      </w:r>
    </w:p>
    <w:p w:rsidR="00B07D9B" w:rsidRPr="00B07D9B" w:rsidRDefault="00B07D9B" w:rsidP="00B07D9B">
      <w:pPr>
        <w:pStyle w:val="ae"/>
        <w:keepNext/>
        <w:numPr>
          <w:ilvl w:val="0"/>
          <w:numId w:val="24"/>
        </w:numPr>
        <w:tabs>
          <w:tab w:val="left" w:pos="993"/>
        </w:tabs>
        <w:spacing w:before="0" w:beforeAutospacing="0" w:after="0" w:afterAutospacing="0"/>
        <w:ind w:left="0" w:firstLine="709"/>
        <w:contextualSpacing/>
        <w:jc w:val="both"/>
        <w:rPr>
          <w:rFonts w:eastAsia="Calibri"/>
          <w:bCs/>
        </w:rPr>
      </w:pPr>
      <w:r w:rsidRPr="00B07D9B">
        <w:rPr>
          <w:rFonts w:eastAsia="Calibri"/>
          <w:bCs/>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B07D9B" w:rsidRPr="00B07D9B" w:rsidRDefault="00B07D9B" w:rsidP="00B07D9B">
      <w:pPr>
        <w:pStyle w:val="ae"/>
        <w:keepNext/>
        <w:numPr>
          <w:ilvl w:val="0"/>
          <w:numId w:val="24"/>
        </w:numPr>
        <w:tabs>
          <w:tab w:val="left" w:pos="993"/>
        </w:tabs>
        <w:spacing w:before="0" w:beforeAutospacing="0" w:after="0" w:afterAutospacing="0"/>
        <w:ind w:left="0" w:firstLine="709"/>
        <w:contextualSpacing/>
        <w:jc w:val="both"/>
        <w:rPr>
          <w:rFonts w:eastAsia="Calibri"/>
          <w:bCs/>
        </w:rPr>
      </w:pPr>
      <w:r w:rsidRPr="00B07D9B">
        <w:rPr>
          <w:rFonts w:eastAsia="Calibri"/>
          <w:bCs/>
        </w:rPr>
        <w:t>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w:t>
      </w:r>
    </w:p>
    <w:p w:rsidR="00B07D9B" w:rsidRPr="00B07D9B" w:rsidRDefault="00B07D9B" w:rsidP="00B07D9B">
      <w:pPr>
        <w:pStyle w:val="ae"/>
        <w:keepNext/>
        <w:numPr>
          <w:ilvl w:val="0"/>
          <w:numId w:val="24"/>
        </w:numPr>
        <w:tabs>
          <w:tab w:val="left" w:pos="993"/>
        </w:tabs>
        <w:spacing w:before="0" w:beforeAutospacing="0" w:after="0" w:afterAutospacing="0"/>
        <w:ind w:left="0" w:firstLine="709"/>
        <w:contextualSpacing/>
        <w:jc w:val="both"/>
        <w:rPr>
          <w:rFonts w:eastAsia="Calibri"/>
          <w:bCs/>
        </w:rPr>
      </w:pPr>
      <w:r w:rsidRPr="00B07D9B">
        <w:rPr>
          <w:rFonts w:eastAsia="Calibri"/>
          <w:bCs/>
        </w:rPr>
        <w:t>разработку сетевого графика (дорожной карты) создания необходимой системы условий;</w:t>
      </w:r>
    </w:p>
    <w:p w:rsidR="00B07D9B" w:rsidRPr="00B07D9B" w:rsidRDefault="00B07D9B" w:rsidP="00B07D9B">
      <w:pPr>
        <w:pStyle w:val="ae"/>
        <w:keepNext/>
        <w:numPr>
          <w:ilvl w:val="0"/>
          <w:numId w:val="24"/>
        </w:numPr>
        <w:tabs>
          <w:tab w:val="left" w:pos="993"/>
        </w:tabs>
        <w:spacing w:before="0" w:beforeAutospacing="0" w:after="0" w:afterAutospacing="0"/>
        <w:ind w:left="0" w:firstLine="709"/>
        <w:contextualSpacing/>
        <w:jc w:val="both"/>
        <w:rPr>
          <w:rFonts w:eastAsia="Calibri"/>
          <w:bCs/>
        </w:rPr>
      </w:pPr>
      <w:r w:rsidRPr="00B07D9B">
        <w:rPr>
          <w:rFonts w:eastAsia="Calibri"/>
          <w:bCs/>
        </w:rPr>
        <w:t>разработку механизмов мониторинга, оценки и коррекции реализации промежуточных этапов разработанного графика (дорожной карты).</w:t>
      </w:r>
    </w:p>
    <w:p w:rsidR="0005448B" w:rsidRDefault="0005448B" w:rsidP="00B07D9B">
      <w:pPr>
        <w:pStyle w:val="a7"/>
        <w:spacing w:line="240" w:lineRule="auto"/>
        <w:rPr>
          <w:b/>
          <w:sz w:val="24"/>
          <w:szCs w:val="24"/>
        </w:rPr>
        <w:sectPr w:rsidR="0005448B" w:rsidSect="008E25A1">
          <w:footerReference w:type="default" r:id="rId7"/>
          <w:pgSz w:w="11906" w:h="16838"/>
          <w:pgMar w:top="1134" w:right="850" w:bottom="1134" w:left="1418" w:header="708" w:footer="708" w:gutter="0"/>
          <w:cols w:space="708"/>
          <w:titlePg/>
          <w:docGrid w:linePitch="360"/>
        </w:sectPr>
      </w:pPr>
    </w:p>
    <w:p w:rsidR="00BF551F" w:rsidRDefault="00BF551F" w:rsidP="00BF551F">
      <w:pPr>
        <w:pStyle w:val="a7"/>
        <w:spacing w:line="240" w:lineRule="auto"/>
        <w:jc w:val="center"/>
        <w:rPr>
          <w:b/>
          <w:sz w:val="24"/>
          <w:szCs w:val="24"/>
        </w:rPr>
      </w:pPr>
    </w:p>
    <w:p w:rsidR="00BF551F" w:rsidRPr="00DD4A07" w:rsidRDefault="00BF551F" w:rsidP="00BF551F">
      <w:pPr>
        <w:spacing w:after="0" w:line="240" w:lineRule="auto"/>
        <w:jc w:val="center"/>
        <w:rPr>
          <w:rFonts w:ascii="Times New Roman" w:hAnsi="Times New Roman"/>
          <w:b/>
          <w:sz w:val="24"/>
          <w:szCs w:val="24"/>
        </w:rPr>
      </w:pPr>
      <w:r>
        <w:rPr>
          <w:rStyle w:val="dash041e005f0431005f044b005f0447005f043d005f044b005f0439005f005fchar1char1"/>
          <w:b/>
        </w:rPr>
        <w:t>Сетевой график (д</w:t>
      </w:r>
      <w:r w:rsidRPr="00DD4A07">
        <w:rPr>
          <w:rStyle w:val="dash041e005f0431005f044b005f0447005f043d005f044b005f0439005f005fchar1char1"/>
          <w:b/>
        </w:rPr>
        <w:t>орожная карта</w:t>
      </w:r>
      <w:r>
        <w:rPr>
          <w:rStyle w:val="dash041e005f0431005f044b005f0447005f043d005f044b005f0439005f005fchar1char1"/>
          <w:b/>
        </w:rPr>
        <w:t>)</w:t>
      </w:r>
      <w:r w:rsidRPr="00DD4A07">
        <w:rPr>
          <w:rStyle w:val="dash041e005f0431005f044b005f0447005f043d005f044b005f0439005f005fchar1char1"/>
          <w:b/>
        </w:rPr>
        <w:t xml:space="preserve"> по формированию необходимой системы условий реализации основной обр</w:t>
      </w:r>
      <w:r>
        <w:rPr>
          <w:rStyle w:val="dash041e005f0431005f044b005f0447005f043d005f044b005f0439005f005fchar1char1"/>
          <w:b/>
        </w:rPr>
        <w:t>азовательной программы среднего</w:t>
      </w:r>
      <w:r w:rsidRPr="00DD4A07">
        <w:rPr>
          <w:rStyle w:val="dash041e005f0431005f044b005f0447005f043d005f044b005f0439005f005fchar1char1"/>
          <w:b/>
        </w:rPr>
        <w:t xml:space="preserve"> общего образования</w:t>
      </w:r>
      <w:r w:rsidRPr="00DD4A07">
        <w:rPr>
          <w:rFonts w:ascii="Times New Roman" w:hAnsi="Times New Roman"/>
          <w:b/>
          <w:sz w:val="24"/>
          <w:szCs w:val="24"/>
        </w:rPr>
        <w:t xml:space="preserve"> в МБОУ «СОШ» с.Щельябож</w:t>
      </w:r>
    </w:p>
    <w:p w:rsidR="00BF551F" w:rsidRPr="00DD4A07" w:rsidRDefault="00BF551F" w:rsidP="00BF551F">
      <w:pPr>
        <w:spacing w:after="0" w:line="240" w:lineRule="auto"/>
        <w:jc w:val="center"/>
        <w:rPr>
          <w:rFonts w:ascii="Times New Roman" w:hAnsi="Times New Roman"/>
          <w:i/>
          <w:sz w:val="24"/>
          <w:szCs w:val="24"/>
        </w:rPr>
      </w:pPr>
      <w:r w:rsidRPr="00DD4A07">
        <w:rPr>
          <w:rFonts w:ascii="Times New Roman" w:hAnsi="Times New Roman"/>
          <w:i/>
          <w:sz w:val="24"/>
          <w:szCs w:val="24"/>
        </w:rPr>
        <w:t>План мероприятий</w:t>
      </w:r>
      <w:r>
        <w:rPr>
          <w:rFonts w:ascii="Times New Roman" w:hAnsi="Times New Roman"/>
          <w:i/>
          <w:sz w:val="24"/>
          <w:szCs w:val="24"/>
        </w:rPr>
        <w:t xml:space="preserve"> по подготовке к введению ФГОС С</w:t>
      </w:r>
      <w:r w:rsidRPr="00DD4A07">
        <w:rPr>
          <w:rFonts w:ascii="Times New Roman" w:hAnsi="Times New Roman"/>
          <w:i/>
          <w:sz w:val="24"/>
          <w:szCs w:val="24"/>
        </w:rPr>
        <w:t>ОО</w:t>
      </w:r>
    </w:p>
    <w:p w:rsidR="00BF551F" w:rsidRPr="00DD4A07" w:rsidRDefault="00BF551F" w:rsidP="00BF551F">
      <w:pPr>
        <w:shd w:val="clear" w:color="auto" w:fill="FFFFFF"/>
        <w:spacing w:after="0" w:line="240" w:lineRule="auto"/>
        <w:jc w:val="center"/>
        <w:rPr>
          <w:rFonts w:ascii="Times New Roman" w:hAnsi="Times New Roman"/>
          <w:sz w:val="24"/>
          <w:szCs w:val="24"/>
        </w:rPr>
      </w:pPr>
    </w:p>
    <w:tbl>
      <w:tblPr>
        <w:tblW w:w="14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4"/>
        <w:gridCol w:w="6867"/>
        <w:gridCol w:w="2037"/>
        <w:gridCol w:w="2585"/>
        <w:gridCol w:w="2127"/>
      </w:tblGrid>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hd w:val="clear" w:color="auto" w:fill="FFFFFF"/>
              <w:tabs>
                <w:tab w:val="left" w:pos="567"/>
              </w:tabs>
              <w:spacing w:after="0" w:line="240" w:lineRule="auto"/>
              <w:jc w:val="center"/>
              <w:rPr>
                <w:rFonts w:ascii="Times New Roman" w:hAnsi="Times New Roman"/>
                <w:color w:val="000000"/>
                <w:sz w:val="24"/>
                <w:szCs w:val="24"/>
              </w:rPr>
            </w:pPr>
            <w:r w:rsidRPr="00971B0C">
              <w:rPr>
                <w:rFonts w:ascii="Times New Roman" w:hAnsi="Times New Roman"/>
                <w:color w:val="000000"/>
                <w:sz w:val="24"/>
                <w:szCs w:val="24"/>
              </w:rPr>
              <w:t>№ п/п</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hd w:val="clear" w:color="auto" w:fill="FFFFFF"/>
              <w:spacing w:after="0" w:line="240" w:lineRule="auto"/>
              <w:ind w:left="360" w:right="34"/>
              <w:jc w:val="center"/>
              <w:rPr>
                <w:rFonts w:ascii="Times New Roman" w:hAnsi="Times New Roman"/>
                <w:color w:val="000000"/>
                <w:sz w:val="24"/>
                <w:szCs w:val="24"/>
              </w:rPr>
            </w:pPr>
            <w:r w:rsidRPr="00971B0C">
              <w:rPr>
                <w:rFonts w:ascii="Times New Roman" w:hAnsi="Times New Roman"/>
                <w:color w:val="000000"/>
                <w:sz w:val="24"/>
                <w:szCs w:val="24"/>
              </w:rPr>
              <w:t>Мероприятия</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hd w:val="clear" w:color="auto" w:fill="FFFFFF"/>
              <w:spacing w:after="0" w:line="240" w:lineRule="auto"/>
              <w:ind w:left="360" w:right="34"/>
              <w:jc w:val="center"/>
              <w:rPr>
                <w:rFonts w:ascii="Times New Roman" w:hAnsi="Times New Roman"/>
                <w:color w:val="000000"/>
                <w:sz w:val="24"/>
                <w:szCs w:val="24"/>
              </w:rPr>
            </w:pPr>
            <w:r w:rsidRPr="00971B0C">
              <w:rPr>
                <w:rFonts w:ascii="Times New Roman" w:hAnsi="Times New Roman"/>
                <w:color w:val="000000"/>
                <w:sz w:val="24"/>
                <w:szCs w:val="24"/>
              </w:rPr>
              <w:t>Сроки</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hd w:val="clear" w:color="auto" w:fill="FFFFFF"/>
              <w:spacing w:after="0" w:line="240" w:lineRule="auto"/>
              <w:ind w:left="77" w:right="34"/>
              <w:jc w:val="center"/>
              <w:rPr>
                <w:rFonts w:ascii="Times New Roman" w:hAnsi="Times New Roman"/>
                <w:color w:val="000000"/>
                <w:sz w:val="24"/>
                <w:szCs w:val="24"/>
              </w:rPr>
            </w:pPr>
            <w:r w:rsidRPr="00971B0C">
              <w:rPr>
                <w:rFonts w:ascii="Times New Roman" w:hAnsi="Times New Roman"/>
                <w:color w:val="000000"/>
                <w:sz w:val="24"/>
                <w:szCs w:val="24"/>
              </w:rPr>
              <w:t>Ожидаемый результат</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hd w:val="clear" w:color="auto" w:fill="FFFFFF"/>
              <w:spacing w:after="0" w:line="240" w:lineRule="auto"/>
              <w:ind w:left="360" w:right="34"/>
              <w:jc w:val="center"/>
              <w:rPr>
                <w:rFonts w:ascii="Times New Roman" w:hAnsi="Times New Roman"/>
                <w:color w:val="000000"/>
                <w:sz w:val="24"/>
                <w:szCs w:val="24"/>
              </w:rPr>
            </w:pPr>
            <w:r w:rsidRPr="00971B0C">
              <w:rPr>
                <w:rFonts w:ascii="Times New Roman" w:hAnsi="Times New Roman"/>
                <w:color w:val="000000"/>
                <w:sz w:val="24"/>
                <w:szCs w:val="24"/>
              </w:rPr>
              <w:t>Исполнители</w:t>
            </w:r>
          </w:p>
        </w:tc>
      </w:tr>
      <w:tr w:rsidR="00BF551F" w:rsidRPr="00971B0C" w:rsidTr="00714145">
        <w:tc>
          <w:tcPr>
            <w:tcW w:w="14430" w:type="dxa"/>
            <w:gridSpan w:val="5"/>
            <w:tcBorders>
              <w:top w:val="single" w:sz="4" w:space="0" w:color="auto"/>
              <w:left w:val="single" w:sz="4" w:space="0" w:color="auto"/>
              <w:bottom w:val="single" w:sz="4" w:space="0" w:color="auto"/>
              <w:right w:val="single" w:sz="4" w:space="0" w:color="auto"/>
            </w:tcBorders>
            <w:shd w:val="clear" w:color="auto" w:fill="D9D9D9"/>
          </w:tcPr>
          <w:p w:rsidR="00BF551F" w:rsidRPr="00971B0C" w:rsidRDefault="00BF551F" w:rsidP="00BF551F">
            <w:pPr>
              <w:pStyle w:val="aff0"/>
              <w:numPr>
                <w:ilvl w:val="0"/>
                <w:numId w:val="25"/>
              </w:numPr>
              <w:shd w:val="clear" w:color="auto" w:fill="FFFFFF"/>
              <w:ind w:right="34"/>
              <w:jc w:val="center"/>
              <w:rPr>
                <w:color w:val="000000"/>
                <w:sz w:val="24"/>
                <w:szCs w:val="24"/>
              </w:rPr>
            </w:pPr>
            <w:r w:rsidRPr="00971B0C">
              <w:rPr>
                <w:bCs/>
                <w:color w:val="000000"/>
                <w:sz w:val="24"/>
                <w:szCs w:val="24"/>
              </w:rPr>
              <w:t>Нормативно-правовой аспект</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1.1.</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 xml:space="preserve">Внесение </w:t>
            </w:r>
            <w:r w:rsidRPr="00971B0C">
              <w:rPr>
                <w:rFonts w:ascii="Times New Roman" w:hAnsi="Times New Roman"/>
                <w:color w:val="000000"/>
                <w:sz w:val="24"/>
                <w:szCs w:val="24"/>
              </w:rPr>
              <w:t xml:space="preserve"> изменений в Устав МБОУ «СОШ» с.Щельябож</w:t>
            </w:r>
            <w:r>
              <w:rPr>
                <w:rFonts w:ascii="Times New Roman" w:hAnsi="Times New Roman"/>
                <w:color w:val="000000"/>
                <w:sz w:val="24"/>
                <w:szCs w:val="24"/>
              </w:rPr>
              <w:t xml:space="preserve"> (при необходимости)</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 xml:space="preserve"> В течение 2019-2020</w:t>
            </w:r>
            <w:r w:rsidRPr="00971B0C">
              <w:rPr>
                <w:rFonts w:ascii="Times New Roman" w:hAnsi="Times New Roman"/>
                <w:color w:val="000000"/>
                <w:sz w:val="24"/>
                <w:szCs w:val="24"/>
              </w:rPr>
              <w:t xml:space="preserve"> г.</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77" w:right="34"/>
              <w:jc w:val="both"/>
              <w:rPr>
                <w:rFonts w:ascii="Times New Roman" w:hAnsi="Times New Roman"/>
                <w:color w:val="000000"/>
                <w:sz w:val="24"/>
                <w:szCs w:val="24"/>
              </w:rPr>
            </w:pPr>
            <w:r w:rsidRPr="00971B0C">
              <w:rPr>
                <w:rFonts w:ascii="Times New Roman" w:hAnsi="Times New Roman"/>
                <w:color w:val="000000"/>
                <w:sz w:val="24"/>
                <w:szCs w:val="24"/>
              </w:rPr>
              <w:t>Регистрация изменений в налоговом органе</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1" w:right="34"/>
              <w:jc w:val="both"/>
              <w:rPr>
                <w:rFonts w:ascii="Times New Roman" w:hAnsi="Times New Roman"/>
                <w:color w:val="000000"/>
                <w:sz w:val="24"/>
                <w:szCs w:val="24"/>
              </w:rPr>
            </w:pPr>
            <w:r w:rsidRPr="00971B0C">
              <w:rPr>
                <w:rFonts w:ascii="Times New Roman" w:hAnsi="Times New Roman"/>
                <w:color w:val="000000"/>
                <w:sz w:val="24"/>
                <w:szCs w:val="24"/>
              </w:rPr>
              <w:t xml:space="preserve">Администрация </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1.2.</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Pr>
                <w:rFonts w:ascii="Times New Roman" w:hAnsi="Times New Roman"/>
                <w:sz w:val="24"/>
                <w:szCs w:val="24"/>
              </w:rPr>
              <w:t>Приведение локальных актов ОО</w:t>
            </w:r>
            <w:r w:rsidRPr="00971B0C">
              <w:rPr>
                <w:rFonts w:ascii="Times New Roman" w:hAnsi="Times New Roman"/>
                <w:sz w:val="24"/>
                <w:szCs w:val="24"/>
              </w:rPr>
              <w:t xml:space="preserve"> в со</w:t>
            </w:r>
            <w:r>
              <w:rPr>
                <w:rFonts w:ascii="Times New Roman" w:hAnsi="Times New Roman"/>
                <w:sz w:val="24"/>
                <w:szCs w:val="24"/>
              </w:rPr>
              <w:t>ответствие с требованиями ФГОС С</w:t>
            </w:r>
            <w:r w:rsidRPr="00971B0C">
              <w:rPr>
                <w:rFonts w:ascii="Times New Roman" w:hAnsi="Times New Roman"/>
                <w:sz w:val="24"/>
                <w:szCs w:val="24"/>
              </w:rPr>
              <w:t xml:space="preserve">ОО (штатное расписание,  должностные инструкции классных руководителей, администрации, педагогических работников, </w:t>
            </w:r>
            <w:r w:rsidRPr="00971B0C">
              <w:rPr>
                <w:rFonts w:ascii="Times New Roman" w:hAnsi="Times New Roman"/>
                <w:color w:val="000000"/>
                <w:sz w:val="24"/>
                <w:szCs w:val="24"/>
              </w:rPr>
              <w:t xml:space="preserve">положение о стимулирующих выплатах </w:t>
            </w:r>
            <w:r w:rsidRPr="00971B0C">
              <w:rPr>
                <w:rFonts w:ascii="Times New Roman" w:hAnsi="Times New Roman"/>
                <w:sz w:val="24"/>
                <w:szCs w:val="24"/>
              </w:rPr>
              <w:t>и другие локальные акты)</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До 01.09.2020</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77" w:right="34"/>
              <w:jc w:val="both"/>
              <w:rPr>
                <w:rFonts w:ascii="Times New Roman" w:hAnsi="Times New Roman"/>
                <w:color w:val="000000"/>
                <w:sz w:val="24"/>
                <w:szCs w:val="24"/>
              </w:rPr>
            </w:pPr>
            <w:r w:rsidRPr="00971B0C">
              <w:rPr>
                <w:rFonts w:ascii="Times New Roman" w:hAnsi="Times New Roman"/>
                <w:color w:val="000000"/>
                <w:sz w:val="24"/>
                <w:szCs w:val="24"/>
              </w:rPr>
              <w:t>Локальные акты</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1" w:right="34"/>
              <w:jc w:val="both"/>
              <w:rPr>
                <w:rFonts w:ascii="Times New Roman" w:hAnsi="Times New Roman"/>
                <w:color w:val="000000"/>
                <w:sz w:val="24"/>
                <w:szCs w:val="24"/>
              </w:rPr>
            </w:pPr>
            <w:r w:rsidRPr="00971B0C">
              <w:rPr>
                <w:rFonts w:ascii="Times New Roman" w:hAnsi="Times New Roman"/>
                <w:color w:val="000000"/>
                <w:sz w:val="24"/>
                <w:szCs w:val="24"/>
              </w:rPr>
              <w:t xml:space="preserve">Директор </w:t>
            </w:r>
          </w:p>
          <w:p w:rsidR="00BF551F" w:rsidRPr="00971B0C" w:rsidRDefault="00BF551F" w:rsidP="005D2F64">
            <w:pPr>
              <w:spacing w:after="0" w:line="240" w:lineRule="auto"/>
              <w:ind w:left="-1" w:right="34"/>
              <w:jc w:val="both"/>
              <w:rPr>
                <w:rFonts w:ascii="Times New Roman" w:hAnsi="Times New Roman"/>
                <w:color w:val="000000"/>
                <w:sz w:val="24"/>
                <w:szCs w:val="24"/>
              </w:rPr>
            </w:pPr>
            <w:r w:rsidRPr="00971B0C">
              <w:rPr>
                <w:rFonts w:ascii="Times New Roman" w:hAnsi="Times New Roman"/>
                <w:color w:val="000000"/>
                <w:sz w:val="24"/>
                <w:szCs w:val="24"/>
              </w:rPr>
              <w:t>Рабочая группа по введению ФГОС</w:t>
            </w:r>
          </w:p>
        </w:tc>
      </w:tr>
      <w:tr w:rsidR="00BF551F" w:rsidRPr="00971B0C" w:rsidTr="00714145">
        <w:trPr>
          <w:trHeight w:val="1072"/>
        </w:trPr>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1.3.</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color w:val="000000"/>
                <w:sz w:val="24"/>
                <w:szCs w:val="24"/>
              </w:rPr>
              <w:t>Утверждение основной образовательной программы</w:t>
            </w:r>
            <w:r>
              <w:rPr>
                <w:rFonts w:ascii="Times New Roman" w:hAnsi="Times New Roman"/>
                <w:color w:val="000000"/>
                <w:sz w:val="24"/>
                <w:szCs w:val="24"/>
              </w:rPr>
              <w:t xml:space="preserve"> среднего общего образования</w:t>
            </w:r>
            <w:r w:rsidRPr="00971B0C">
              <w:rPr>
                <w:rFonts w:ascii="Times New Roman" w:hAnsi="Times New Roman"/>
                <w:color w:val="000000"/>
                <w:sz w:val="24"/>
                <w:szCs w:val="24"/>
              </w:rPr>
              <w:t xml:space="preserve"> с учетом потребностей и запросов обучающихся, их родителей (законных представителей)</w:t>
            </w:r>
            <w:r>
              <w:rPr>
                <w:rFonts w:ascii="Times New Roman" w:hAnsi="Times New Roman"/>
                <w:sz w:val="24"/>
                <w:szCs w:val="24"/>
              </w:rPr>
              <w:t xml:space="preserve"> – на основе требований ФГОС СОО  и примерной ООП С</w:t>
            </w:r>
            <w:r w:rsidRPr="00971B0C">
              <w:rPr>
                <w:rFonts w:ascii="Times New Roman" w:hAnsi="Times New Roman"/>
                <w:sz w:val="24"/>
                <w:szCs w:val="24"/>
              </w:rPr>
              <w:t>ОО</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До 01.09.2020</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77" w:right="34"/>
              <w:jc w:val="both"/>
              <w:rPr>
                <w:rFonts w:ascii="Times New Roman" w:hAnsi="Times New Roman"/>
                <w:color w:val="000000"/>
                <w:sz w:val="24"/>
                <w:szCs w:val="24"/>
              </w:rPr>
            </w:pPr>
            <w:r>
              <w:rPr>
                <w:rFonts w:ascii="Times New Roman" w:hAnsi="Times New Roman"/>
                <w:color w:val="000000"/>
                <w:sz w:val="24"/>
                <w:szCs w:val="24"/>
              </w:rPr>
              <w:t>ООП С</w:t>
            </w:r>
            <w:r w:rsidRPr="00971B0C">
              <w:rPr>
                <w:rFonts w:ascii="Times New Roman" w:hAnsi="Times New Roman"/>
                <w:color w:val="000000"/>
                <w:sz w:val="24"/>
                <w:szCs w:val="24"/>
              </w:rPr>
              <w:t>ОО школы</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1" w:right="34"/>
              <w:jc w:val="both"/>
              <w:rPr>
                <w:rFonts w:ascii="Times New Roman" w:hAnsi="Times New Roman"/>
                <w:color w:val="000000"/>
                <w:sz w:val="24"/>
                <w:szCs w:val="24"/>
              </w:rPr>
            </w:pPr>
            <w:r w:rsidRPr="00971B0C">
              <w:rPr>
                <w:rFonts w:ascii="Times New Roman" w:hAnsi="Times New Roman"/>
                <w:color w:val="000000"/>
                <w:sz w:val="24"/>
                <w:szCs w:val="24"/>
              </w:rPr>
              <w:t xml:space="preserve">Рабочая группа Педагогический совет </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1.4.</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autoSpaceDE w:val="0"/>
              <w:autoSpaceDN w:val="0"/>
              <w:adjustRightInd w:val="0"/>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Утв</w:t>
            </w:r>
            <w:r>
              <w:rPr>
                <w:rFonts w:ascii="Times New Roman" w:hAnsi="Times New Roman"/>
                <w:color w:val="000000"/>
                <w:sz w:val="24"/>
                <w:szCs w:val="24"/>
              </w:rPr>
              <w:t>ерждение рабочих программ учебных предметов (РПУП) и внеурочной деятельности в составе ООП СОО</w:t>
            </w:r>
            <w:r w:rsidRPr="00971B0C">
              <w:rPr>
                <w:rFonts w:ascii="Times New Roman" w:hAnsi="Times New Roman"/>
                <w:color w:val="000000"/>
                <w:sz w:val="24"/>
                <w:szCs w:val="24"/>
              </w:rPr>
              <w:t xml:space="preserve"> </w:t>
            </w:r>
            <w:r w:rsidRPr="00971B0C">
              <w:rPr>
                <w:rFonts w:ascii="Times New Roman" w:hAnsi="Times New Roman"/>
                <w:sz w:val="24"/>
                <w:szCs w:val="24"/>
              </w:rPr>
              <w:t xml:space="preserve"> с учетом изменений предметных,  метапредметных целей, личностных результатов </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До 01.09.2020</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77" w:right="34"/>
              <w:jc w:val="both"/>
              <w:rPr>
                <w:rFonts w:ascii="Times New Roman" w:hAnsi="Times New Roman"/>
                <w:color w:val="000000"/>
                <w:sz w:val="24"/>
                <w:szCs w:val="24"/>
              </w:rPr>
            </w:pPr>
            <w:r>
              <w:rPr>
                <w:rFonts w:ascii="Times New Roman" w:hAnsi="Times New Roman"/>
                <w:color w:val="000000"/>
                <w:sz w:val="24"/>
                <w:szCs w:val="24"/>
              </w:rPr>
              <w:t>РПУПы</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1" w:right="34"/>
              <w:jc w:val="both"/>
              <w:rPr>
                <w:rFonts w:ascii="Times New Roman" w:hAnsi="Times New Roman"/>
                <w:color w:val="000000"/>
                <w:sz w:val="24"/>
                <w:szCs w:val="24"/>
              </w:rPr>
            </w:pPr>
            <w:r>
              <w:rPr>
                <w:rFonts w:ascii="Times New Roman" w:hAnsi="Times New Roman"/>
                <w:color w:val="000000"/>
                <w:sz w:val="24"/>
                <w:szCs w:val="24"/>
              </w:rPr>
              <w:t>Заместители   директора по У</w:t>
            </w:r>
            <w:r w:rsidRPr="00971B0C">
              <w:rPr>
                <w:rFonts w:ascii="Times New Roman" w:hAnsi="Times New Roman"/>
                <w:color w:val="000000"/>
                <w:sz w:val="24"/>
                <w:szCs w:val="24"/>
              </w:rPr>
              <w:t>Р,  ВР</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 xml:space="preserve">1.5. </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autoSpaceDE w:val="0"/>
              <w:autoSpaceDN w:val="0"/>
              <w:adjustRightInd w:val="0"/>
              <w:spacing w:after="0" w:line="240" w:lineRule="auto"/>
              <w:ind w:right="34"/>
              <w:jc w:val="both"/>
              <w:rPr>
                <w:rFonts w:ascii="Times New Roman" w:hAnsi="Times New Roman"/>
                <w:color w:val="000000"/>
                <w:sz w:val="24"/>
                <w:szCs w:val="24"/>
              </w:rPr>
            </w:pPr>
            <w:r>
              <w:rPr>
                <w:rFonts w:ascii="Times New Roman" w:hAnsi="Times New Roman"/>
                <w:color w:val="000000"/>
                <w:spacing w:val="-1"/>
                <w:sz w:val="24"/>
                <w:szCs w:val="24"/>
              </w:rPr>
              <w:t>Утверждение перечня учебников для  обучающихся 10</w:t>
            </w:r>
            <w:r w:rsidRPr="00971B0C">
              <w:rPr>
                <w:rFonts w:ascii="Times New Roman" w:hAnsi="Times New Roman"/>
                <w:color w:val="000000"/>
                <w:spacing w:val="-1"/>
                <w:sz w:val="24"/>
                <w:szCs w:val="24"/>
              </w:rPr>
              <w:t xml:space="preserve"> класса</w:t>
            </w:r>
            <w:r w:rsidRPr="00971B0C">
              <w:rPr>
                <w:rFonts w:ascii="Times New Roman" w:hAnsi="Times New Roman"/>
                <w:sz w:val="24"/>
                <w:szCs w:val="24"/>
              </w:rPr>
              <w:t xml:space="preserve"> на </w:t>
            </w:r>
            <w:r>
              <w:rPr>
                <w:rFonts w:ascii="Times New Roman" w:hAnsi="Times New Roman"/>
                <w:color w:val="000000"/>
                <w:spacing w:val="-1"/>
                <w:sz w:val="24"/>
                <w:szCs w:val="24"/>
              </w:rPr>
              <w:t>2020 - 2021</w:t>
            </w:r>
            <w:r w:rsidRPr="00971B0C">
              <w:rPr>
                <w:rFonts w:ascii="Times New Roman" w:hAnsi="Times New Roman"/>
                <w:color w:val="000000"/>
                <w:spacing w:val="-1"/>
                <w:sz w:val="24"/>
                <w:szCs w:val="24"/>
              </w:rPr>
              <w:t xml:space="preserve"> учебный год в соответствии с региональным  и федеральным перечнем</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Апрель  2020</w:t>
            </w:r>
            <w:r w:rsidRPr="00971B0C">
              <w:rPr>
                <w:rFonts w:ascii="Times New Roman" w:hAnsi="Times New Roman"/>
                <w:color w:val="000000"/>
                <w:sz w:val="24"/>
                <w:szCs w:val="24"/>
              </w:rPr>
              <w:t xml:space="preserve"> </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77" w:right="34"/>
              <w:jc w:val="both"/>
              <w:rPr>
                <w:rFonts w:ascii="Times New Roman" w:hAnsi="Times New Roman"/>
                <w:color w:val="000000"/>
                <w:sz w:val="24"/>
                <w:szCs w:val="24"/>
              </w:rPr>
            </w:pPr>
            <w:r>
              <w:rPr>
                <w:rFonts w:ascii="Times New Roman" w:hAnsi="Times New Roman"/>
                <w:color w:val="000000"/>
                <w:sz w:val="24"/>
                <w:szCs w:val="24"/>
              </w:rPr>
              <w:t>Утвержденный перечень учебников для 10</w:t>
            </w:r>
            <w:r w:rsidRPr="00971B0C">
              <w:rPr>
                <w:rFonts w:ascii="Times New Roman" w:hAnsi="Times New Roman"/>
                <w:color w:val="000000"/>
                <w:sz w:val="24"/>
                <w:szCs w:val="24"/>
              </w:rPr>
              <w:t xml:space="preserve"> класса</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1" w:right="34"/>
              <w:jc w:val="both"/>
              <w:rPr>
                <w:rFonts w:ascii="Times New Roman" w:hAnsi="Times New Roman"/>
                <w:color w:val="000000"/>
                <w:sz w:val="24"/>
                <w:szCs w:val="24"/>
              </w:rPr>
            </w:pPr>
            <w:r>
              <w:rPr>
                <w:rFonts w:ascii="Times New Roman" w:hAnsi="Times New Roman"/>
                <w:color w:val="000000"/>
                <w:sz w:val="24"/>
                <w:szCs w:val="24"/>
              </w:rPr>
              <w:t xml:space="preserve">Руководители </w:t>
            </w:r>
            <w:r w:rsidRPr="00971B0C">
              <w:rPr>
                <w:rFonts w:ascii="Times New Roman" w:hAnsi="Times New Roman"/>
                <w:color w:val="000000"/>
                <w:sz w:val="24"/>
                <w:szCs w:val="24"/>
              </w:rPr>
              <w:t xml:space="preserve">МО,     </w:t>
            </w:r>
          </w:p>
          <w:p w:rsidR="00BF551F" w:rsidRPr="00971B0C" w:rsidRDefault="00BF551F" w:rsidP="005D2F64">
            <w:pPr>
              <w:spacing w:after="0" w:line="240" w:lineRule="auto"/>
              <w:ind w:left="-1" w:right="34"/>
              <w:jc w:val="both"/>
              <w:rPr>
                <w:rFonts w:ascii="Times New Roman" w:hAnsi="Times New Roman"/>
                <w:color w:val="000000"/>
                <w:sz w:val="24"/>
                <w:szCs w:val="24"/>
              </w:rPr>
            </w:pPr>
            <w:r>
              <w:rPr>
                <w:rFonts w:ascii="Times New Roman" w:hAnsi="Times New Roman"/>
                <w:color w:val="000000"/>
                <w:sz w:val="24"/>
                <w:szCs w:val="24"/>
              </w:rPr>
              <w:t>библиотекарь</w:t>
            </w:r>
            <w:r w:rsidRPr="00971B0C">
              <w:rPr>
                <w:rFonts w:ascii="Times New Roman" w:hAnsi="Times New Roman"/>
                <w:color w:val="000000"/>
                <w:sz w:val="24"/>
                <w:szCs w:val="24"/>
              </w:rPr>
              <w:t xml:space="preserve"> </w:t>
            </w:r>
          </w:p>
        </w:tc>
      </w:tr>
      <w:tr w:rsidR="00BF551F" w:rsidRPr="00971B0C" w:rsidTr="00714145">
        <w:tc>
          <w:tcPr>
            <w:tcW w:w="14430" w:type="dxa"/>
            <w:gridSpan w:val="5"/>
            <w:tcBorders>
              <w:top w:val="single" w:sz="4" w:space="0" w:color="auto"/>
              <w:left w:val="single" w:sz="4" w:space="0" w:color="auto"/>
              <w:bottom w:val="single" w:sz="4" w:space="0" w:color="auto"/>
              <w:right w:val="single" w:sz="4" w:space="0" w:color="auto"/>
            </w:tcBorders>
            <w:shd w:val="clear" w:color="auto" w:fill="FFFFFF"/>
          </w:tcPr>
          <w:p w:rsidR="00BF551F" w:rsidRPr="00971B0C" w:rsidRDefault="00BF551F" w:rsidP="00BF551F">
            <w:pPr>
              <w:numPr>
                <w:ilvl w:val="0"/>
                <w:numId w:val="25"/>
              </w:numPr>
              <w:tabs>
                <w:tab w:val="left" w:pos="0"/>
              </w:tabs>
              <w:spacing w:after="0" w:line="240" w:lineRule="auto"/>
              <w:ind w:right="34"/>
              <w:jc w:val="center"/>
              <w:rPr>
                <w:rFonts w:ascii="Times New Roman" w:hAnsi="Times New Roman"/>
                <w:sz w:val="24"/>
                <w:szCs w:val="24"/>
              </w:rPr>
            </w:pPr>
            <w:r w:rsidRPr="00971B0C">
              <w:rPr>
                <w:rFonts w:ascii="Times New Roman" w:hAnsi="Times New Roman"/>
                <w:bCs/>
                <w:sz w:val="24"/>
                <w:szCs w:val="24"/>
              </w:rPr>
              <w:t>Организационно-управленческий аспект</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2.1.</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 xml:space="preserve">Заседания проектных (рабочих) групп. </w:t>
            </w:r>
          </w:p>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Цель: координация деятельности педагогического коллектива по п</w:t>
            </w:r>
            <w:r>
              <w:rPr>
                <w:rFonts w:ascii="Times New Roman" w:hAnsi="Times New Roman"/>
                <w:sz w:val="24"/>
                <w:szCs w:val="24"/>
              </w:rPr>
              <w:t>одготовке к введению ФГОС СОО с 01.09.2020</w:t>
            </w:r>
            <w:r w:rsidRPr="00971B0C">
              <w:rPr>
                <w:rFonts w:ascii="Times New Roman" w:hAnsi="Times New Roman"/>
                <w:sz w:val="24"/>
                <w:szCs w:val="24"/>
              </w:rPr>
              <w:t xml:space="preserve"> г. </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Январь-май  2020</w:t>
            </w:r>
          </w:p>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(далее - 1 раз в триместр</w:t>
            </w:r>
            <w:r w:rsidRPr="00971B0C">
              <w:rPr>
                <w:rFonts w:ascii="Times New Roman" w:hAnsi="Times New Roman"/>
                <w:color w:val="000000"/>
                <w:sz w:val="24"/>
                <w:szCs w:val="24"/>
              </w:rPr>
              <w:t>)</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План работы, мониторинг по</w:t>
            </w:r>
            <w:r>
              <w:rPr>
                <w:rFonts w:ascii="Times New Roman" w:hAnsi="Times New Roman"/>
                <w:color w:val="000000"/>
                <w:sz w:val="24"/>
                <w:szCs w:val="24"/>
              </w:rPr>
              <w:t>дготовки школы к введению ФГОС С</w:t>
            </w:r>
            <w:r w:rsidRPr="00971B0C">
              <w:rPr>
                <w:rFonts w:ascii="Times New Roman" w:hAnsi="Times New Roman"/>
                <w:color w:val="000000"/>
                <w:sz w:val="24"/>
                <w:szCs w:val="24"/>
              </w:rPr>
              <w:t xml:space="preserve">ОО </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BF551F">
            <w:pPr>
              <w:spacing w:after="0" w:line="240" w:lineRule="auto"/>
              <w:ind w:right="34"/>
              <w:jc w:val="both"/>
              <w:rPr>
                <w:rFonts w:ascii="Times New Roman" w:hAnsi="Times New Roman"/>
                <w:sz w:val="24"/>
                <w:szCs w:val="24"/>
              </w:rPr>
            </w:pPr>
            <w:r w:rsidRPr="00971B0C">
              <w:rPr>
                <w:rFonts w:ascii="Times New Roman" w:hAnsi="Times New Roman"/>
                <w:sz w:val="24"/>
                <w:szCs w:val="24"/>
              </w:rPr>
              <w:t xml:space="preserve">Рабочие (проектные) группы по введению ФГОС </w:t>
            </w:r>
            <w:r>
              <w:rPr>
                <w:rFonts w:ascii="Times New Roman" w:hAnsi="Times New Roman"/>
                <w:sz w:val="24"/>
                <w:szCs w:val="24"/>
              </w:rPr>
              <w:t>С</w:t>
            </w:r>
            <w:r w:rsidRPr="00971B0C">
              <w:rPr>
                <w:rFonts w:ascii="Times New Roman" w:hAnsi="Times New Roman"/>
                <w:sz w:val="24"/>
                <w:szCs w:val="24"/>
              </w:rPr>
              <w:t>ОО</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2.2.</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 xml:space="preserve">Анализ имеющихся условий (кадровых, материально-технических, учебно-методических и информационных, финансовых), их соответствие/несоответствие  требованиям </w:t>
            </w:r>
            <w:r>
              <w:rPr>
                <w:rFonts w:ascii="Times New Roman" w:hAnsi="Times New Roman"/>
                <w:sz w:val="24"/>
                <w:szCs w:val="24"/>
              </w:rPr>
              <w:lastRenderedPageBreak/>
              <w:t>ФГОС С</w:t>
            </w:r>
            <w:r w:rsidRPr="00971B0C">
              <w:rPr>
                <w:rFonts w:ascii="Times New Roman" w:hAnsi="Times New Roman"/>
                <w:sz w:val="24"/>
                <w:szCs w:val="24"/>
              </w:rPr>
              <w:t>ОО (разрывы)  определение дефицитов в имеющихся условиях и мер по их устранению (в соответствии с имеющимися возможностями) (в соответствие с разработанной моделью мониторинга)</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Pr>
                <w:rFonts w:ascii="Times New Roman" w:hAnsi="Times New Roman"/>
                <w:sz w:val="24"/>
                <w:szCs w:val="24"/>
              </w:rPr>
              <w:lastRenderedPageBreak/>
              <w:t>Август 2019 – май 2020</w:t>
            </w:r>
            <w:r w:rsidRPr="00971B0C">
              <w:rPr>
                <w:rFonts w:ascii="Times New Roman" w:hAnsi="Times New Roman"/>
                <w:sz w:val="24"/>
                <w:szCs w:val="24"/>
              </w:rPr>
              <w:t xml:space="preserve"> гг.</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План мероприятий</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b/>
                <w:bCs/>
                <w:sz w:val="24"/>
                <w:szCs w:val="24"/>
              </w:rPr>
            </w:pPr>
            <w:r w:rsidRPr="00971B0C">
              <w:rPr>
                <w:rFonts w:ascii="Times New Roman" w:hAnsi="Times New Roman"/>
                <w:sz w:val="24"/>
                <w:szCs w:val="24"/>
              </w:rPr>
              <w:t>Рабочие (прое</w:t>
            </w:r>
            <w:r>
              <w:rPr>
                <w:rFonts w:ascii="Times New Roman" w:hAnsi="Times New Roman"/>
                <w:sz w:val="24"/>
                <w:szCs w:val="24"/>
              </w:rPr>
              <w:t xml:space="preserve">ктные) группы по </w:t>
            </w:r>
            <w:r>
              <w:rPr>
                <w:rFonts w:ascii="Times New Roman" w:hAnsi="Times New Roman"/>
                <w:sz w:val="24"/>
                <w:szCs w:val="24"/>
              </w:rPr>
              <w:lastRenderedPageBreak/>
              <w:t>введению ФГОС С</w:t>
            </w:r>
            <w:r w:rsidRPr="00971B0C">
              <w:rPr>
                <w:rFonts w:ascii="Times New Roman" w:hAnsi="Times New Roman"/>
                <w:sz w:val="24"/>
                <w:szCs w:val="24"/>
              </w:rPr>
              <w:t>ОО</w:t>
            </w:r>
          </w:p>
        </w:tc>
      </w:tr>
      <w:tr w:rsidR="00BF551F" w:rsidRPr="00971B0C" w:rsidTr="00714145">
        <w:trPr>
          <w:trHeight w:val="1325"/>
        </w:trPr>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lastRenderedPageBreak/>
              <w:t>2.4.</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 xml:space="preserve">Разработка и утверждение плана мероприятий по проектированию </w:t>
            </w:r>
            <w:r>
              <w:rPr>
                <w:rFonts w:ascii="Times New Roman" w:hAnsi="Times New Roman"/>
                <w:sz w:val="24"/>
                <w:szCs w:val="24"/>
              </w:rPr>
              <w:t>ООП С</w:t>
            </w:r>
            <w:r w:rsidRPr="00971B0C">
              <w:rPr>
                <w:rFonts w:ascii="Times New Roman" w:hAnsi="Times New Roman"/>
                <w:sz w:val="24"/>
                <w:szCs w:val="24"/>
              </w:rPr>
              <w:t xml:space="preserve">ОО </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Pr>
                <w:rFonts w:ascii="Times New Roman" w:hAnsi="Times New Roman"/>
                <w:sz w:val="24"/>
                <w:szCs w:val="24"/>
              </w:rPr>
              <w:t>Январь 2020</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План мероприятий</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Рабочие (прое</w:t>
            </w:r>
            <w:r>
              <w:rPr>
                <w:rFonts w:ascii="Times New Roman" w:hAnsi="Times New Roman"/>
                <w:sz w:val="24"/>
                <w:szCs w:val="24"/>
              </w:rPr>
              <w:t>ктные) группы по введению ФГОС С</w:t>
            </w:r>
            <w:r w:rsidRPr="00971B0C">
              <w:rPr>
                <w:rFonts w:ascii="Times New Roman" w:hAnsi="Times New Roman"/>
                <w:sz w:val="24"/>
                <w:szCs w:val="24"/>
              </w:rPr>
              <w:t>ОО</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2.5.</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Разработка проекта основной обр</w:t>
            </w:r>
            <w:r>
              <w:rPr>
                <w:rFonts w:ascii="Times New Roman" w:hAnsi="Times New Roman"/>
                <w:color w:val="000000"/>
                <w:sz w:val="24"/>
                <w:szCs w:val="24"/>
              </w:rPr>
              <w:t>азовательной программы среднего</w:t>
            </w:r>
            <w:r w:rsidRPr="00971B0C">
              <w:rPr>
                <w:rFonts w:ascii="Times New Roman" w:hAnsi="Times New Roman"/>
                <w:color w:val="000000"/>
                <w:sz w:val="24"/>
                <w:szCs w:val="24"/>
              </w:rPr>
              <w:t xml:space="preserve"> общего образования МБОУ «СОШ» с.Щельябож с учетом потребностей и запросов обучающихся, их родителей (законных представителей)</w:t>
            </w:r>
            <w:r>
              <w:rPr>
                <w:rFonts w:ascii="Times New Roman" w:hAnsi="Times New Roman"/>
                <w:sz w:val="24"/>
                <w:szCs w:val="24"/>
              </w:rPr>
              <w:t xml:space="preserve"> – на основе требований ФГОС СОО  и примерной ООП С</w:t>
            </w:r>
            <w:r w:rsidRPr="00971B0C">
              <w:rPr>
                <w:rFonts w:ascii="Times New Roman" w:hAnsi="Times New Roman"/>
                <w:sz w:val="24"/>
                <w:szCs w:val="24"/>
              </w:rPr>
              <w:t>ОО</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До 01.05.2020</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Проект ООП С</w:t>
            </w:r>
            <w:r w:rsidRPr="00971B0C">
              <w:rPr>
                <w:rFonts w:ascii="Times New Roman" w:hAnsi="Times New Roman"/>
                <w:color w:val="000000"/>
                <w:sz w:val="24"/>
                <w:szCs w:val="24"/>
              </w:rPr>
              <w:t>ОО школы</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33" w:right="34"/>
              <w:jc w:val="both"/>
              <w:rPr>
                <w:rFonts w:ascii="Times New Roman" w:hAnsi="Times New Roman"/>
                <w:color w:val="000000"/>
                <w:sz w:val="24"/>
                <w:szCs w:val="24"/>
              </w:rPr>
            </w:pPr>
            <w:r w:rsidRPr="00971B0C">
              <w:rPr>
                <w:rFonts w:ascii="Times New Roman" w:hAnsi="Times New Roman"/>
                <w:sz w:val="24"/>
                <w:szCs w:val="24"/>
              </w:rPr>
              <w:t>Рабочие (прое</w:t>
            </w:r>
            <w:r>
              <w:rPr>
                <w:rFonts w:ascii="Times New Roman" w:hAnsi="Times New Roman"/>
                <w:sz w:val="24"/>
                <w:szCs w:val="24"/>
              </w:rPr>
              <w:t>ктные) группы по введению ФГОС С</w:t>
            </w:r>
            <w:r w:rsidRPr="00971B0C">
              <w:rPr>
                <w:rFonts w:ascii="Times New Roman" w:hAnsi="Times New Roman"/>
                <w:sz w:val="24"/>
                <w:szCs w:val="24"/>
              </w:rPr>
              <w:t>ОО</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2.6.</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 xml:space="preserve">Обсуждение проекта ООП СОО </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До 30.08.2020</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Скорректированная ООП СОО</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33" w:right="34"/>
              <w:jc w:val="both"/>
              <w:rPr>
                <w:rFonts w:ascii="Times New Roman" w:hAnsi="Times New Roman"/>
                <w:color w:val="000000"/>
                <w:sz w:val="24"/>
                <w:szCs w:val="24"/>
              </w:rPr>
            </w:pPr>
            <w:r w:rsidRPr="00971B0C">
              <w:rPr>
                <w:rFonts w:ascii="Times New Roman" w:hAnsi="Times New Roman"/>
                <w:color w:val="000000"/>
                <w:sz w:val="24"/>
                <w:szCs w:val="24"/>
              </w:rPr>
              <w:t xml:space="preserve">Рабочая группа, </w:t>
            </w:r>
            <w:r>
              <w:rPr>
                <w:rFonts w:ascii="Times New Roman" w:hAnsi="Times New Roman"/>
                <w:color w:val="000000"/>
                <w:sz w:val="24"/>
                <w:szCs w:val="24"/>
              </w:rPr>
              <w:t>МС, п</w:t>
            </w:r>
            <w:r w:rsidRPr="00971B0C">
              <w:rPr>
                <w:rFonts w:ascii="Times New Roman" w:hAnsi="Times New Roman"/>
                <w:color w:val="000000"/>
                <w:sz w:val="24"/>
                <w:szCs w:val="24"/>
              </w:rPr>
              <w:t>едагогический совет</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2.7.</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autoSpaceDE w:val="0"/>
              <w:autoSpaceDN w:val="0"/>
              <w:adjustRightInd w:val="0"/>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Утв</w:t>
            </w:r>
            <w:r>
              <w:rPr>
                <w:rFonts w:ascii="Times New Roman" w:hAnsi="Times New Roman"/>
                <w:color w:val="000000"/>
                <w:sz w:val="24"/>
                <w:szCs w:val="24"/>
              </w:rPr>
              <w:t>ерждение рабочих программ учебных предметов и внеурочной деятельности в составе ООП СОО</w:t>
            </w:r>
            <w:r w:rsidRPr="00971B0C">
              <w:rPr>
                <w:rFonts w:ascii="Times New Roman" w:hAnsi="Times New Roman"/>
                <w:color w:val="000000"/>
                <w:sz w:val="24"/>
                <w:szCs w:val="24"/>
              </w:rPr>
              <w:t xml:space="preserve"> </w:t>
            </w:r>
            <w:r w:rsidRPr="00971B0C">
              <w:rPr>
                <w:rFonts w:ascii="Times New Roman" w:hAnsi="Times New Roman"/>
                <w:sz w:val="24"/>
                <w:szCs w:val="24"/>
              </w:rPr>
              <w:t xml:space="preserve"> с учетом изменений предметных,  метапредметных целей, личностных результатов</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Сентябрь  2020</w:t>
            </w:r>
            <w:r w:rsidRPr="00971B0C">
              <w:rPr>
                <w:rFonts w:ascii="Times New Roman" w:hAnsi="Times New Roman"/>
                <w:color w:val="000000"/>
                <w:sz w:val="24"/>
                <w:szCs w:val="24"/>
              </w:rPr>
              <w:t xml:space="preserve"> г.</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Утверждение программ</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1" w:right="34"/>
              <w:jc w:val="both"/>
              <w:rPr>
                <w:rFonts w:ascii="Times New Roman" w:hAnsi="Times New Roman"/>
                <w:color w:val="000000"/>
                <w:sz w:val="24"/>
                <w:szCs w:val="24"/>
              </w:rPr>
            </w:pPr>
            <w:r w:rsidRPr="00971B0C">
              <w:rPr>
                <w:rFonts w:ascii="Times New Roman" w:hAnsi="Times New Roman"/>
                <w:color w:val="000000"/>
                <w:sz w:val="24"/>
                <w:szCs w:val="24"/>
              </w:rPr>
              <w:t>Заместители   директора по УВР</w:t>
            </w:r>
          </w:p>
        </w:tc>
      </w:tr>
      <w:tr w:rsidR="00BF551F" w:rsidRPr="00971B0C" w:rsidTr="00714145">
        <w:trPr>
          <w:trHeight w:val="1586"/>
        </w:trPr>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2.8.</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highlight w:val="yellow"/>
              </w:rPr>
            </w:pPr>
            <w:r w:rsidRPr="00971B0C">
              <w:rPr>
                <w:rFonts w:ascii="Times New Roman" w:hAnsi="Times New Roman"/>
                <w:color w:val="000000"/>
                <w:sz w:val="24"/>
                <w:szCs w:val="24"/>
              </w:rPr>
              <w:t xml:space="preserve">Приведение учебно-методического и информационного обеспечения </w:t>
            </w:r>
            <w:r>
              <w:rPr>
                <w:rFonts w:ascii="Times New Roman" w:hAnsi="Times New Roman"/>
                <w:color w:val="000000"/>
                <w:spacing w:val="-3"/>
                <w:sz w:val="24"/>
                <w:szCs w:val="24"/>
              </w:rPr>
              <w:t>образовательной деятельности</w:t>
            </w:r>
            <w:r w:rsidRPr="00971B0C">
              <w:rPr>
                <w:rFonts w:ascii="Times New Roman" w:hAnsi="Times New Roman"/>
                <w:color w:val="000000"/>
                <w:spacing w:val="-3"/>
                <w:sz w:val="24"/>
                <w:szCs w:val="24"/>
              </w:rPr>
              <w:t xml:space="preserve"> </w:t>
            </w:r>
            <w:r w:rsidRPr="00971B0C">
              <w:rPr>
                <w:rFonts w:ascii="Times New Roman" w:hAnsi="Times New Roman"/>
                <w:color w:val="000000"/>
                <w:sz w:val="24"/>
                <w:szCs w:val="24"/>
              </w:rPr>
              <w:t xml:space="preserve">в соответствие с требованиями </w:t>
            </w:r>
            <w:r w:rsidRPr="00971B0C">
              <w:rPr>
                <w:rFonts w:ascii="Times New Roman" w:hAnsi="Times New Roman"/>
                <w:color w:val="000000"/>
                <w:spacing w:val="-1"/>
                <w:sz w:val="24"/>
                <w:szCs w:val="24"/>
              </w:rPr>
              <w:t>целей и планируемых результатов освоения основной обра</w:t>
            </w:r>
            <w:r>
              <w:rPr>
                <w:rFonts w:ascii="Times New Roman" w:hAnsi="Times New Roman"/>
                <w:color w:val="000000"/>
                <w:spacing w:val="-1"/>
                <w:sz w:val="24"/>
                <w:szCs w:val="24"/>
              </w:rPr>
              <w:t>зовательной программы  среднего</w:t>
            </w:r>
            <w:r w:rsidRPr="00971B0C">
              <w:rPr>
                <w:rFonts w:ascii="Times New Roman" w:hAnsi="Times New Roman"/>
                <w:color w:val="000000"/>
                <w:spacing w:val="-1"/>
                <w:sz w:val="24"/>
                <w:szCs w:val="24"/>
              </w:rPr>
              <w:t xml:space="preserve"> общего образования: выбор УМК, обес</w:t>
            </w:r>
            <w:r>
              <w:rPr>
                <w:rFonts w:ascii="Times New Roman" w:hAnsi="Times New Roman"/>
                <w:color w:val="000000"/>
                <w:spacing w:val="-1"/>
                <w:sz w:val="24"/>
                <w:szCs w:val="24"/>
              </w:rPr>
              <w:t>печение учебниками обучающихся 10-го</w:t>
            </w:r>
            <w:r w:rsidRPr="00971B0C">
              <w:rPr>
                <w:rFonts w:ascii="Times New Roman" w:hAnsi="Times New Roman"/>
                <w:color w:val="000000"/>
                <w:spacing w:val="-1"/>
                <w:sz w:val="24"/>
                <w:szCs w:val="24"/>
              </w:rPr>
              <w:t xml:space="preserve"> класс</w:t>
            </w:r>
            <w:r>
              <w:rPr>
                <w:rFonts w:ascii="Times New Roman" w:hAnsi="Times New Roman"/>
                <w:color w:val="000000"/>
                <w:spacing w:val="-1"/>
                <w:sz w:val="24"/>
                <w:szCs w:val="24"/>
              </w:rPr>
              <w:t>а</w:t>
            </w:r>
            <w:r w:rsidRPr="00971B0C">
              <w:rPr>
                <w:rFonts w:ascii="Times New Roman" w:hAnsi="Times New Roman"/>
                <w:sz w:val="24"/>
                <w:szCs w:val="24"/>
              </w:rPr>
              <w:t xml:space="preserve"> на </w:t>
            </w:r>
            <w:r>
              <w:rPr>
                <w:rFonts w:ascii="Times New Roman" w:hAnsi="Times New Roman"/>
                <w:color w:val="000000"/>
                <w:spacing w:val="-1"/>
                <w:sz w:val="24"/>
                <w:szCs w:val="24"/>
              </w:rPr>
              <w:t>2020 - 2021</w:t>
            </w:r>
            <w:r w:rsidRPr="00971B0C">
              <w:rPr>
                <w:rFonts w:ascii="Times New Roman" w:hAnsi="Times New Roman"/>
                <w:color w:val="000000"/>
                <w:spacing w:val="-1"/>
                <w:sz w:val="24"/>
                <w:szCs w:val="24"/>
              </w:rPr>
              <w:t xml:space="preserve"> учебный год в соответствии с федеральным перечнем</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апрель-август 2020</w:t>
            </w:r>
            <w:r w:rsidRPr="00971B0C">
              <w:rPr>
                <w:rFonts w:ascii="Times New Roman" w:hAnsi="Times New Roman"/>
                <w:color w:val="000000"/>
                <w:sz w:val="24"/>
                <w:szCs w:val="24"/>
              </w:rPr>
              <w:t xml:space="preserve"> г.</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Библиотечный  фонд школы</w:t>
            </w:r>
          </w:p>
        </w:tc>
        <w:tc>
          <w:tcPr>
            <w:tcW w:w="2127" w:type="dxa"/>
            <w:tcBorders>
              <w:top w:val="single" w:sz="4" w:space="0" w:color="auto"/>
              <w:left w:val="single" w:sz="4" w:space="0" w:color="auto"/>
              <w:bottom w:val="single" w:sz="4" w:space="0" w:color="auto"/>
              <w:right w:val="single" w:sz="4" w:space="0" w:color="auto"/>
            </w:tcBorders>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 xml:space="preserve">Библиотекарь </w:t>
            </w:r>
          </w:p>
          <w:p w:rsidR="00BF551F" w:rsidRPr="00971B0C" w:rsidRDefault="00BF551F" w:rsidP="005D2F64">
            <w:pPr>
              <w:spacing w:after="0" w:line="240" w:lineRule="auto"/>
              <w:ind w:right="34"/>
              <w:jc w:val="both"/>
              <w:rPr>
                <w:rFonts w:ascii="Times New Roman" w:hAnsi="Times New Roman"/>
                <w:color w:val="000000"/>
                <w:sz w:val="24"/>
                <w:szCs w:val="24"/>
              </w:rPr>
            </w:pPr>
          </w:p>
          <w:p w:rsidR="00BF551F" w:rsidRPr="00971B0C" w:rsidRDefault="00BF551F" w:rsidP="005D2F64">
            <w:pPr>
              <w:spacing w:after="0" w:line="240" w:lineRule="auto"/>
              <w:ind w:right="34"/>
              <w:jc w:val="both"/>
              <w:rPr>
                <w:rFonts w:ascii="Times New Roman" w:hAnsi="Times New Roman"/>
                <w:color w:val="000000"/>
                <w:sz w:val="24"/>
                <w:szCs w:val="24"/>
              </w:rPr>
            </w:pP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2.9.</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highlight w:val="yellow"/>
              </w:rPr>
            </w:pPr>
            <w:r w:rsidRPr="00971B0C">
              <w:rPr>
                <w:rFonts w:ascii="Times New Roman" w:hAnsi="Times New Roman"/>
                <w:color w:val="000000"/>
                <w:sz w:val="24"/>
                <w:szCs w:val="24"/>
              </w:rPr>
              <w:t>Психолого-педагогическая диаг</w:t>
            </w:r>
            <w:r>
              <w:rPr>
                <w:rFonts w:ascii="Times New Roman" w:hAnsi="Times New Roman"/>
                <w:color w:val="000000"/>
                <w:sz w:val="24"/>
                <w:szCs w:val="24"/>
              </w:rPr>
              <w:t>ностика готовности обучающихся 9</w:t>
            </w:r>
            <w:r w:rsidRPr="00971B0C">
              <w:rPr>
                <w:rFonts w:ascii="Times New Roman" w:hAnsi="Times New Roman"/>
                <w:color w:val="000000"/>
                <w:sz w:val="24"/>
                <w:szCs w:val="24"/>
              </w:rPr>
              <w:t xml:space="preserve"> класса (201</w:t>
            </w:r>
            <w:r>
              <w:rPr>
                <w:rFonts w:ascii="Times New Roman" w:hAnsi="Times New Roman"/>
                <w:color w:val="000000"/>
                <w:sz w:val="24"/>
                <w:szCs w:val="24"/>
              </w:rPr>
              <w:t>9-2020</w:t>
            </w:r>
            <w:r w:rsidRPr="00971B0C">
              <w:rPr>
                <w:rFonts w:ascii="Times New Roman" w:hAnsi="Times New Roman"/>
                <w:color w:val="000000"/>
                <w:sz w:val="24"/>
                <w:szCs w:val="24"/>
              </w:rPr>
              <w:t xml:space="preserve"> у</w:t>
            </w:r>
            <w:r>
              <w:rPr>
                <w:rFonts w:ascii="Times New Roman" w:hAnsi="Times New Roman"/>
                <w:color w:val="000000"/>
                <w:sz w:val="24"/>
                <w:szCs w:val="24"/>
              </w:rPr>
              <w:t>чебный год) к переходу на ФГОС С</w:t>
            </w:r>
            <w:r w:rsidRPr="00971B0C">
              <w:rPr>
                <w:rFonts w:ascii="Times New Roman" w:hAnsi="Times New Roman"/>
                <w:color w:val="000000"/>
                <w:sz w:val="24"/>
                <w:szCs w:val="24"/>
              </w:rPr>
              <w:t xml:space="preserve">ОО </w:t>
            </w:r>
            <w:r>
              <w:rPr>
                <w:rFonts w:ascii="Times New Roman" w:hAnsi="Times New Roman"/>
                <w:sz w:val="24"/>
                <w:szCs w:val="24"/>
              </w:rPr>
              <w:t>с 01.09.2020</w:t>
            </w:r>
            <w:r w:rsidRPr="00971B0C">
              <w:rPr>
                <w:rFonts w:ascii="Times New Roman" w:hAnsi="Times New Roman"/>
                <w:sz w:val="24"/>
                <w:szCs w:val="24"/>
              </w:rPr>
              <w:t xml:space="preserve"> года</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Сентябрь 2020</w:t>
            </w:r>
            <w:r w:rsidRPr="00971B0C">
              <w:rPr>
                <w:rFonts w:ascii="Times New Roman" w:hAnsi="Times New Roman"/>
                <w:color w:val="000000"/>
                <w:sz w:val="24"/>
                <w:szCs w:val="24"/>
              </w:rPr>
              <w:t xml:space="preserve"> </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 xml:space="preserve"> Тестирование</w:t>
            </w:r>
            <w:r>
              <w:rPr>
                <w:rFonts w:ascii="Times New Roman" w:hAnsi="Times New Roman"/>
                <w:color w:val="000000"/>
                <w:sz w:val="24"/>
                <w:szCs w:val="24"/>
              </w:rPr>
              <w:t xml:space="preserve"> </w:t>
            </w:r>
            <w:r w:rsidRPr="00971B0C">
              <w:rPr>
                <w:rFonts w:ascii="Times New Roman" w:hAnsi="Times New Roman"/>
                <w:color w:val="000000"/>
                <w:sz w:val="24"/>
                <w:szCs w:val="24"/>
              </w:rPr>
              <w:t xml:space="preserve">  </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 xml:space="preserve">Психолог, классные руководители </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2.10.</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kern w:val="2"/>
                <w:sz w:val="24"/>
                <w:szCs w:val="24"/>
                <w:lang w:eastAsia="ar-SA"/>
              </w:rPr>
              <w:t>Организация внеурочной деятельности: кружки, клубы, секции,  интеллектуальные и творческие конкурсы, олимпиады различного уровня, спортивные соревнования и т.д.</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Июнь 2020 – август 2020</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Модель внеурочной деятельности</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left="33" w:right="34"/>
              <w:jc w:val="both"/>
              <w:rPr>
                <w:rFonts w:ascii="Times New Roman" w:hAnsi="Times New Roman"/>
                <w:color w:val="000000"/>
                <w:sz w:val="24"/>
                <w:szCs w:val="24"/>
              </w:rPr>
            </w:pPr>
            <w:r w:rsidRPr="00971B0C">
              <w:rPr>
                <w:rFonts w:ascii="Times New Roman" w:hAnsi="Times New Roman"/>
                <w:color w:val="000000"/>
                <w:sz w:val="24"/>
                <w:szCs w:val="24"/>
              </w:rPr>
              <w:t>Заместитель директора по ВР</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2.11.</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 xml:space="preserve">Апробация образовательных практик с учетом возрастного и </w:t>
            </w:r>
            <w:r w:rsidRPr="00971B0C">
              <w:rPr>
                <w:rFonts w:ascii="Times New Roman" w:hAnsi="Times New Roman"/>
                <w:color w:val="000000"/>
                <w:sz w:val="24"/>
                <w:szCs w:val="24"/>
              </w:rPr>
              <w:lastRenderedPageBreak/>
              <w:t>деятельностного подходов (в рамках внеурочной деятельности):</w:t>
            </w:r>
          </w:p>
          <w:p w:rsidR="00BF551F" w:rsidRPr="00971B0C" w:rsidRDefault="00BF551F" w:rsidP="00BF551F">
            <w:pPr>
              <w:numPr>
                <w:ilvl w:val="0"/>
                <w:numId w:val="26"/>
              </w:num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краткосрочные межпредметные проекты;</w:t>
            </w:r>
          </w:p>
          <w:p w:rsidR="00BF551F" w:rsidRPr="00971B0C" w:rsidRDefault="00BF551F" w:rsidP="00BF551F">
            <w:pPr>
              <w:numPr>
                <w:ilvl w:val="0"/>
                <w:numId w:val="26"/>
              </w:num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естественнонаучные практикумы;</w:t>
            </w:r>
          </w:p>
          <w:p w:rsidR="00BF551F" w:rsidRPr="00971B0C" w:rsidRDefault="00BF551F" w:rsidP="00BF551F">
            <w:pPr>
              <w:numPr>
                <w:ilvl w:val="0"/>
                <w:numId w:val="26"/>
              </w:num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погружение и т.д.</w:t>
            </w:r>
          </w:p>
        </w:tc>
        <w:tc>
          <w:tcPr>
            <w:tcW w:w="2037" w:type="dxa"/>
            <w:tcBorders>
              <w:top w:val="single" w:sz="4" w:space="0" w:color="auto"/>
              <w:left w:val="single" w:sz="4" w:space="0" w:color="auto"/>
              <w:bottom w:val="single" w:sz="4" w:space="0" w:color="auto"/>
              <w:right w:val="single" w:sz="4" w:space="0" w:color="auto"/>
            </w:tcBorders>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lastRenderedPageBreak/>
              <w:t xml:space="preserve">Октябрь  2019 - </w:t>
            </w:r>
            <w:r>
              <w:rPr>
                <w:rFonts w:ascii="Times New Roman" w:hAnsi="Times New Roman"/>
                <w:color w:val="000000"/>
                <w:sz w:val="24"/>
                <w:szCs w:val="24"/>
              </w:rPr>
              <w:lastRenderedPageBreak/>
              <w:t>август 2020</w:t>
            </w:r>
          </w:p>
          <w:p w:rsidR="00BF551F" w:rsidRPr="00971B0C" w:rsidRDefault="00BF551F" w:rsidP="005D2F64">
            <w:pPr>
              <w:spacing w:after="0" w:line="240" w:lineRule="auto"/>
              <w:ind w:right="34"/>
              <w:jc w:val="both"/>
              <w:rPr>
                <w:rFonts w:ascii="Times New Roman" w:hAnsi="Times New Roman"/>
                <w:color w:val="000000"/>
                <w:sz w:val="24"/>
                <w:szCs w:val="24"/>
              </w:rPr>
            </w:pP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lastRenderedPageBreak/>
              <w:t xml:space="preserve">Реализация </w:t>
            </w:r>
            <w:r w:rsidRPr="00971B0C">
              <w:rPr>
                <w:rFonts w:ascii="Times New Roman" w:hAnsi="Times New Roman"/>
                <w:color w:val="000000"/>
                <w:sz w:val="24"/>
                <w:szCs w:val="24"/>
              </w:rPr>
              <w:lastRenderedPageBreak/>
              <w:t>межпредметных краткосрочных проектов</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rPr>
                <w:rFonts w:ascii="Times New Roman" w:hAnsi="Times New Roman"/>
                <w:sz w:val="24"/>
                <w:szCs w:val="24"/>
              </w:rPr>
            </w:pPr>
            <w:r w:rsidRPr="00971B0C">
              <w:rPr>
                <w:rFonts w:ascii="Times New Roman" w:hAnsi="Times New Roman"/>
                <w:sz w:val="24"/>
                <w:szCs w:val="24"/>
              </w:rPr>
              <w:lastRenderedPageBreak/>
              <w:t xml:space="preserve">Классные </w:t>
            </w:r>
            <w:r w:rsidRPr="00971B0C">
              <w:rPr>
                <w:rFonts w:ascii="Times New Roman" w:hAnsi="Times New Roman"/>
                <w:sz w:val="24"/>
                <w:szCs w:val="24"/>
              </w:rPr>
              <w:lastRenderedPageBreak/>
              <w:t xml:space="preserve">руководители </w:t>
            </w:r>
            <w:r>
              <w:rPr>
                <w:rFonts w:ascii="Times New Roman" w:hAnsi="Times New Roman"/>
                <w:sz w:val="24"/>
                <w:szCs w:val="24"/>
              </w:rPr>
              <w:t xml:space="preserve">                       9 и 10 класса,</w:t>
            </w:r>
          </w:p>
          <w:p w:rsidR="00BF551F" w:rsidRPr="00971B0C" w:rsidRDefault="00BF551F" w:rsidP="005D2F64">
            <w:pPr>
              <w:spacing w:after="0" w:line="240" w:lineRule="auto"/>
              <w:ind w:right="34"/>
              <w:rPr>
                <w:rFonts w:ascii="Times New Roman" w:hAnsi="Times New Roman"/>
                <w:sz w:val="24"/>
                <w:szCs w:val="24"/>
              </w:rPr>
            </w:pPr>
            <w:r>
              <w:rPr>
                <w:rFonts w:ascii="Times New Roman" w:hAnsi="Times New Roman"/>
                <w:sz w:val="24"/>
                <w:szCs w:val="24"/>
              </w:rPr>
              <w:t>заместители директора школы по У</w:t>
            </w:r>
            <w:r w:rsidRPr="00971B0C">
              <w:rPr>
                <w:rFonts w:ascii="Times New Roman" w:hAnsi="Times New Roman"/>
                <w:sz w:val="24"/>
                <w:szCs w:val="24"/>
              </w:rPr>
              <w:t xml:space="preserve">Р, ВР </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lastRenderedPageBreak/>
              <w:t>2.12.</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Оценка степени гот</w:t>
            </w:r>
            <w:r>
              <w:rPr>
                <w:rFonts w:ascii="Times New Roman" w:hAnsi="Times New Roman"/>
                <w:sz w:val="24"/>
                <w:szCs w:val="24"/>
              </w:rPr>
              <w:t>овности школы к внедрению ФГОС с</w:t>
            </w:r>
            <w:r w:rsidRPr="00971B0C">
              <w:rPr>
                <w:rFonts w:ascii="Times New Roman" w:hAnsi="Times New Roman"/>
                <w:sz w:val="24"/>
                <w:szCs w:val="24"/>
              </w:rPr>
              <w:t>ОО (в соответствие с алгоритмом мониторинга)</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Pr>
                <w:rFonts w:ascii="Times New Roman" w:hAnsi="Times New Roman"/>
                <w:sz w:val="24"/>
                <w:szCs w:val="24"/>
              </w:rPr>
              <w:t xml:space="preserve">Июнь  2020 </w:t>
            </w:r>
            <w:r w:rsidRPr="00971B0C">
              <w:rPr>
                <w:rFonts w:ascii="Times New Roman" w:hAnsi="Times New Roman"/>
                <w:sz w:val="24"/>
                <w:szCs w:val="24"/>
              </w:rPr>
              <w:t>(промежуточная)</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Информационная карта готовности</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b/>
                <w:bCs/>
                <w:sz w:val="24"/>
                <w:szCs w:val="24"/>
              </w:rPr>
            </w:pPr>
            <w:r w:rsidRPr="00971B0C">
              <w:rPr>
                <w:rFonts w:ascii="Times New Roman" w:hAnsi="Times New Roman"/>
                <w:sz w:val="24"/>
                <w:szCs w:val="24"/>
              </w:rPr>
              <w:t>Рабочие (прое</w:t>
            </w:r>
            <w:r>
              <w:rPr>
                <w:rFonts w:ascii="Times New Roman" w:hAnsi="Times New Roman"/>
                <w:sz w:val="24"/>
                <w:szCs w:val="24"/>
              </w:rPr>
              <w:t>ктные) группы по введению ФГОС С</w:t>
            </w:r>
            <w:r w:rsidRPr="00971B0C">
              <w:rPr>
                <w:rFonts w:ascii="Times New Roman" w:hAnsi="Times New Roman"/>
                <w:sz w:val="24"/>
                <w:szCs w:val="24"/>
              </w:rPr>
              <w:t>ОО</w:t>
            </w:r>
          </w:p>
        </w:tc>
      </w:tr>
      <w:tr w:rsidR="00BF551F" w:rsidRPr="00971B0C" w:rsidTr="00714145">
        <w:tc>
          <w:tcPr>
            <w:tcW w:w="14430" w:type="dxa"/>
            <w:gridSpan w:val="5"/>
            <w:tcBorders>
              <w:top w:val="single" w:sz="4" w:space="0" w:color="auto"/>
              <w:left w:val="single" w:sz="4" w:space="0" w:color="auto"/>
              <w:bottom w:val="single" w:sz="4" w:space="0" w:color="auto"/>
              <w:right w:val="single" w:sz="4" w:space="0" w:color="auto"/>
            </w:tcBorders>
            <w:shd w:val="clear" w:color="auto" w:fill="FFFFFF"/>
          </w:tcPr>
          <w:p w:rsidR="00BF551F" w:rsidRPr="00971B0C" w:rsidRDefault="00BF551F" w:rsidP="00BF551F">
            <w:pPr>
              <w:numPr>
                <w:ilvl w:val="0"/>
                <w:numId w:val="25"/>
              </w:numPr>
              <w:tabs>
                <w:tab w:val="left" w:pos="0"/>
              </w:tabs>
              <w:spacing w:after="0" w:line="240" w:lineRule="auto"/>
              <w:ind w:right="34"/>
              <w:jc w:val="center"/>
              <w:rPr>
                <w:rFonts w:ascii="Times New Roman" w:hAnsi="Times New Roman"/>
                <w:sz w:val="24"/>
                <w:szCs w:val="24"/>
              </w:rPr>
            </w:pPr>
            <w:r w:rsidRPr="00971B0C">
              <w:rPr>
                <w:rFonts w:ascii="Times New Roman" w:hAnsi="Times New Roman"/>
                <w:bCs/>
                <w:color w:val="000000"/>
                <w:sz w:val="24"/>
                <w:szCs w:val="24"/>
              </w:rPr>
              <w:t>Информационно-методический аспект</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3.1.</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shd w:val="clear" w:color="auto" w:fill="FFFFFF"/>
              <w:tabs>
                <w:tab w:val="left" w:pos="1056"/>
              </w:tabs>
              <w:autoSpaceDE w:val="0"/>
              <w:autoSpaceDN w:val="0"/>
              <w:adjustRightInd w:val="0"/>
              <w:spacing w:after="0" w:line="240" w:lineRule="auto"/>
              <w:ind w:left="19" w:right="34"/>
              <w:jc w:val="both"/>
              <w:rPr>
                <w:rFonts w:ascii="Times New Roman" w:hAnsi="Times New Roman"/>
                <w:sz w:val="24"/>
                <w:szCs w:val="24"/>
              </w:rPr>
            </w:pPr>
            <w:r w:rsidRPr="00971B0C">
              <w:rPr>
                <w:rFonts w:ascii="Times New Roman" w:hAnsi="Times New Roman"/>
                <w:sz w:val="24"/>
                <w:szCs w:val="24"/>
              </w:rPr>
              <w:t>Изучение педагогическим коллективом образователь</w:t>
            </w:r>
            <w:r>
              <w:rPr>
                <w:rFonts w:ascii="Times New Roman" w:hAnsi="Times New Roman"/>
                <w:sz w:val="24"/>
                <w:szCs w:val="24"/>
              </w:rPr>
              <w:t>ных стандартов среднего общего образования</w:t>
            </w:r>
            <w:r w:rsidRPr="00971B0C">
              <w:rPr>
                <w:rFonts w:ascii="Times New Roman" w:hAnsi="Times New Roman"/>
                <w:sz w:val="24"/>
                <w:szCs w:val="24"/>
              </w:rPr>
              <w:t>.</w:t>
            </w:r>
          </w:p>
          <w:p w:rsidR="00BF551F" w:rsidRPr="00971B0C" w:rsidRDefault="00BF551F" w:rsidP="005D2F64">
            <w:pPr>
              <w:widowControl w:val="0"/>
              <w:shd w:val="clear" w:color="auto" w:fill="FFFFFF"/>
              <w:tabs>
                <w:tab w:val="left" w:pos="1056"/>
              </w:tabs>
              <w:autoSpaceDE w:val="0"/>
              <w:autoSpaceDN w:val="0"/>
              <w:adjustRightInd w:val="0"/>
              <w:spacing w:after="0" w:line="240" w:lineRule="auto"/>
              <w:ind w:left="19" w:right="34"/>
              <w:jc w:val="both"/>
              <w:rPr>
                <w:rFonts w:ascii="Times New Roman" w:hAnsi="Times New Roman"/>
                <w:sz w:val="24"/>
                <w:szCs w:val="24"/>
              </w:rPr>
            </w:pPr>
            <w:r w:rsidRPr="00971B0C">
              <w:rPr>
                <w:rFonts w:ascii="Times New Roman" w:hAnsi="Times New Roman"/>
                <w:sz w:val="24"/>
                <w:szCs w:val="24"/>
              </w:rPr>
              <w:t>Проведение совещаний, семинаров с педагогическим коллективом в целом и учителями основной школы в частности по изучению:</w:t>
            </w:r>
          </w:p>
          <w:p w:rsidR="00BF551F" w:rsidRPr="00971B0C" w:rsidRDefault="00BF551F" w:rsidP="00BF551F">
            <w:pPr>
              <w:widowControl w:val="0"/>
              <w:numPr>
                <w:ilvl w:val="0"/>
                <w:numId w:val="27"/>
              </w:numPr>
              <w:shd w:val="clear" w:color="auto" w:fill="FFFFFF"/>
              <w:tabs>
                <w:tab w:val="left" w:pos="1056"/>
              </w:tabs>
              <w:autoSpaceDE w:val="0"/>
              <w:autoSpaceDN w:val="0"/>
              <w:adjustRightInd w:val="0"/>
              <w:spacing w:after="0" w:line="240" w:lineRule="auto"/>
              <w:ind w:right="34"/>
              <w:jc w:val="both"/>
              <w:rPr>
                <w:rFonts w:ascii="Times New Roman" w:hAnsi="Times New Roman"/>
                <w:sz w:val="24"/>
                <w:szCs w:val="24"/>
              </w:rPr>
            </w:pPr>
            <w:r w:rsidRPr="00971B0C">
              <w:rPr>
                <w:rFonts w:ascii="Times New Roman" w:hAnsi="Times New Roman"/>
                <w:sz w:val="24"/>
                <w:szCs w:val="24"/>
              </w:rPr>
              <w:t>Федерального государственного обра</w:t>
            </w:r>
            <w:r>
              <w:rPr>
                <w:rFonts w:ascii="Times New Roman" w:hAnsi="Times New Roman"/>
                <w:sz w:val="24"/>
                <w:szCs w:val="24"/>
              </w:rPr>
              <w:t>зовательного стандарта среднего</w:t>
            </w:r>
            <w:r w:rsidRPr="00971B0C">
              <w:rPr>
                <w:rFonts w:ascii="Times New Roman" w:hAnsi="Times New Roman"/>
                <w:sz w:val="24"/>
                <w:szCs w:val="24"/>
              </w:rPr>
              <w:t xml:space="preserve"> общего образования. </w:t>
            </w:r>
          </w:p>
          <w:p w:rsidR="00BF551F" w:rsidRPr="00971B0C" w:rsidRDefault="00BF551F" w:rsidP="00BF551F">
            <w:pPr>
              <w:widowControl w:val="0"/>
              <w:numPr>
                <w:ilvl w:val="0"/>
                <w:numId w:val="27"/>
              </w:numPr>
              <w:shd w:val="clear" w:color="auto" w:fill="FFFFFF"/>
              <w:tabs>
                <w:tab w:val="left" w:pos="1056"/>
              </w:tabs>
              <w:autoSpaceDE w:val="0"/>
              <w:autoSpaceDN w:val="0"/>
              <w:adjustRightInd w:val="0"/>
              <w:spacing w:after="0" w:line="240" w:lineRule="auto"/>
              <w:ind w:right="34"/>
              <w:jc w:val="both"/>
              <w:rPr>
                <w:rFonts w:ascii="Times New Roman" w:hAnsi="Times New Roman"/>
                <w:sz w:val="24"/>
                <w:szCs w:val="24"/>
              </w:rPr>
            </w:pPr>
            <w:r w:rsidRPr="00971B0C">
              <w:rPr>
                <w:rFonts w:ascii="Times New Roman" w:hAnsi="Times New Roman"/>
                <w:sz w:val="24"/>
                <w:szCs w:val="24"/>
              </w:rPr>
              <w:t>Нормативно-правовых документ</w:t>
            </w:r>
            <w:r>
              <w:rPr>
                <w:rFonts w:ascii="Times New Roman" w:hAnsi="Times New Roman"/>
                <w:sz w:val="24"/>
                <w:szCs w:val="24"/>
              </w:rPr>
              <w:t>ов, регулирующих введение ФГОС С</w:t>
            </w:r>
            <w:r w:rsidRPr="00971B0C">
              <w:rPr>
                <w:rFonts w:ascii="Times New Roman" w:hAnsi="Times New Roman"/>
                <w:sz w:val="24"/>
                <w:szCs w:val="24"/>
              </w:rPr>
              <w:t xml:space="preserve">ОО. </w:t>
            </w:r>
          </w:p>
          <w:p w:rsidR="00BF551F" w:rsidRPr="00971B0C" w:rsidRDefault="00BF551F" w:rsidP="00BF551F">
            <w:pPr>
              <w:widowControl w:val="0"/>
              <w:numPr>
                <w:ilvl w:val="0"/>
                <w:numId w:val="27"/>
              </w:numPr>
              <w:shd w:val="clear" w:color="auto" w:fill="FFFFFF"/>
              <w:tabs>
                <w:tab w:val="left" w:pos="1056"/>
              </w:tabs>
              <w:autoSpaceDE w:val="0"/>
              <w:autoSpaceDN w:val="0"/>
              <w:adjustRightInd w:val="0"/>
              <w:spacing w:after="0" w:line="240" w:lineRule="auto"/>
              <w:ind w:right="34"/>
              <w:jc w:val="both"/>
              <w:rPr>
                <w:rFonts w:ascii="Times New Roman" w:hAnsi="Times New Roman"/>
                <w:sz w:val="24"/>
                <w:szCs w:val="24"/>
              </w:rPr>
            </w:pPr>
            <w:r w:rsidRPr="00971B0C">
              <w:rPr>
                <w:rFonts w:ascii="Times New Roman" w:hAnsi="Times New Roman"/>
                <w:sz w:val="24"/>
                <w:szCs w:val="24"/>
              </w:rPr>
              <w:t>Программы формирования универсальных учебных действий.</w:t>
            </w:r>
          </w:p>
          <w:p w:rsidR="00BF551F" w:rsidRPr="00971B0C" w:rsidRDefault="00BF551F" w:rsidP="00BF551F">
            <w:pPr>
              <w:widowControl w:val="0"/>
              <w:numPr>
                <w:ilvl w:val="0"/>
                <w:numId w:val="27"/>
              </w:numPr>
              <w:shd w:val="clear" w:color="auto" w:fill="FFFFFF"/>
              <w:tabs>
                <w:tab w:val="left" w:pos="1056"/>
              </w:tabs>
              <w:autoSpaceDE w:val="0"/>
              <w:autoSpaceDN w:val="0"/>
              <w:adjustRightInd w:val="0"/>
              <w:spacing w:after="0" w:line="240" w:lineRule="auto"/>
              <w:ind w:right="34"/>
              <w:jc w:val="both"/>
              <w:rPr>
                <w:rFonts w:ascii="Times New Roman" w:hAnsi="Times New Roman"/>
                <w:sz w:val="24"/>
                <w:szCs w:val="24"/>
              </w:rPr>
            </w:pPr>
            <w:r w:rsidRPr="00971B0C">
              <w:rPr>
                <w:rFonts w:ascii="Times New Roman" w:hAnsi="Times New Roman"/>
                <w:sz w:val="24"/>
                <w:szCs w:val="24"/>
              </w:rPr>
              <w:t>Программы организации внеурочной деятельности школьников.</w:t>
            </w:r>
          </w:p>
          <w:p w:rsidR="00BF551F" w:rsidRPr="00971B0C" w:rsidRDefault="00BF551F" w:rsidP="00BF551F">
            <w:pPr>
              <w:widowControl w:val="0"/>
              <w:numPr>
                <w:ilvl w:val="0"/>
                <w:numId w:val="27"/>
              </w:numPr>
              <w:shd w:val="clear" w:color="auto" w:fill="FFFFFF"/>
              <w:tabs>
                <w:tab w:val="left" w:pos="1056"/>
              </w:tabs>
              <w:autoSpaceDE w:val="0"/>
              <w:autoSpaceDN w:val="0"/>
              <w:adjustRightInd w:val="0"/>
              <w:spacing w:after="0" w:line="240" w:lineRule="auto"/>
              <w:ind w:right="34"/>
              <w:jc w:val="both"/>
              <w:rPr>
                <w:rFonts w:ascii="Times New Roman" w:hAnsi="Times New Roman"/>
                <w:sz w:val="24"/>
                <w:szCs w:val="24"/>
              </w:rPr>
            </w:pPr>
            <w:r w:rsidRPr="00971B0C">
              <w:rPr>
                <w:rFonts w:ascii="Times New Roman" w:hAnsi="Times New Roman"/>
                <w:sz w:val="24"/>
                <w:szCs w:val="24"/>
              </w:rPr>
              <w:t>Санитарно-гигиенических требований.</w:t>
            </w:r>
          </w:p>
        </w:tc>
        <w:tc>
          <w:tcPr>
            <w:tcW w:w="2037" w:type="dxa"/>
            <w:tcBorders>
              <w:top w:val="single" w:sz="4" w:space="0" w:color="auto"/>
              <w:left w:val="single" w:sz="4" w:space="0" w:color="auto"/>
              <w:bottom w:val="single" w:sz="4" w:space="0" w:color="auto"/>
              <w:right w:val="single" w:sz="4" w:space="0" w:color="auto"/>
            </w:tcBorders>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В течение 2019 – 2020</w:t>
            </w:r>
            <w:r w:rsidRPr="00971B0C">
              <w:rPr>
                <w:rFonts w:ascii="Times New Roman" w:hAnsi="Times New Roman"/>
                <w:color w:val="000000"/>
                <w:sz w:val="24"/>
                <w:szCs w:val="24"/>
              </w:rPr>
              <w:t xml:space="preserve"> учебного года</w:t>
            </w:r>
          </w:p>
          <w:p w:rsidR="00BF551F" w:rsidRPr="00971B0C" w:rsidRDefault="00BF551F" w:rsidP="005D2F64">
            <w:pPr>
              <w:spacing w:after="0" w:line="240" w:lineRule="auto"/>
              <w:ind w:right="34"/>
              <w:jc w:val="both"/>
              <w:rPr>
                <w:rFonts w:ascii="Times New Roman" w:hAnsi="Times New Roman"/>
                <w:color w:val="000000"/>
                <w:sz w:val="24"/>
                <w:szCs w:val="24"/>
              </w:rPr>
            </w:pP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Материалы</w:t>
            </w:r>
            <w:r>
              <w:rPr>
                <w:rFonts w:ascii="Times New Roman" w:hAnsi="Times New Roman"/>
                <w:sz w:val="24"/>
                <w:szCs w:val="24"/>
              </w:rPr>
              <w:t xml:space="preserve"> МО</w:t>
            </w:r>
            <w:r w:rsidRPr="00971B0C">
              <w:rPr>
                <w:rFonts w:ascii="Times New Roman" w:hAnsi="Times New Roman"/>
                <w:sz w:val="24"/>
                <w:szCs w:val="24"/>
              </w:rPr>
              <w:t>, методического совета</w:t>
            </w:r>
          </w:p>
        </w:tc>
        <w:tc>
          <w:tcPr>
            <w:tcW w:w="2127" w:type="dxa"/>
            <w:tcBorders>
              <w:top w:val="single" w:sz="4" w:space="0" w:color="auto"/>
              <w:left w:val="single" w:sz="4" w:space="0" w:color="auto"/>
              <w:bottom w:val="single" w:sz="4" w:space="0" w:color="auto"/>
              <w:right w:val="single" w:sz="4" w:space="0" w:color="auto"/>
            </w:tcBorders>
          </w:tcPr>
          <w:p w:rsidR="00BF551F" w:rsidRPr="00971B0C" w:rsidRDefault="00BF551F" w:rsidP="005D2F64">
            <w:pPr>
              <w:spacing w:after="0" w:line="240" w:lineRule="auto"/>
              <w:ind w:right="34"/>
              <w:jc w:val="both"/>
              <w:rPr>
                <w:rFonts w:ascii="Times New Roman" w:hAnsi="Times New Roman"/>
                <w:sz w:val="24"/>
                <w:szCs w:val="24"/>
              </w:rPr>
            </w:pPr>
            <w:r>
              <w:rPr>
                <w:rFonts w:ascii="Times New Roman" w:hAnsi="Times New Roman"/>
                <w:sz w:val="24"/>
                <w:szCs w:val="24"/>
              </w:rPr>
              <w:t>Директор, руководители МО и МС</w:t>
            </w:r>
          </w:p>
          <w:p w:rsidR="00BF551F" w:rsidRPr="00971B0C" w:rsidRDefault="00BF551F" w:rsidP="005D2F64">
            <w:pPr>
              <w:spacing w:after="0" w:line="240" w:lineRule="auto"/>
              <w:ind w:right="34"/>
              <w:jc w:val="both"/>
              <w:rPr>
                <w:rFonts w:ascii="Times New Roman" w:hAnsi="Times New Roman"/>
                <w:sz w:val="24"/>
                <w:szCs w:val="24"/>
              </w:rPr>
            </w:pP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3.2.</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shd w:val="clear" w:color="auto" w:fill="FFFFFF"/>
              <w:tabs>
                <w:tab w:val="left" w:pos="1056"/>
              </w:tabs>
              <w:autoSpaceDE w:val="0"/>
              <w:autoSpaceDN w:val="0"/>
              <w:adjustRightInd w:val="0"/>
              <w:spacing w:after="0" w:line="240" w:lineRule="auto"/>
              <w:ind w:left="19" w:right="34"/>
              <w:jc w:val="both"/>
              <w:rPr>
                <w:rFonts w:ascii="Times New Roman" w:hAnsi="Times New Roman"/>
                <w:sz w:val="24"/>
                <w:szCs w:val="24"/>
              </w:rPr>
            </w:pPr>
            <w:r w:rsidRPr="00971B0C">
              <w:rPr>
                <w:rFonts w:ascii="Times New Roman" w:hAnsi="Times New Roman"/>
                <w:sz w:val="24"/>
                <w:szCs w:val="24"/>
              </w:rPr>
              <w:t>Участие в работе (просмотр записей) вебинаров,  видеолекций по т</w:t>
            </w:r>
            <w:r>
              <w:rPr>
                <w:rFonts w:ascii="Times New Roman" w:hAnsi="Times New Roman"/>
                <w:sz w:val="24"/>
                <w:szCs w:val="24"/>
              </w:rPr>
              <w:t>емам, касающимся введения ФГОС С</w:t>
            </w:r>
            <w:r w:rsidRPr="00971B0C">
              <w:rPr>
                <w:rFonts w:ascii="Times New Roman" w:hAnsi="Times New Roman"/>
                <w:sz w:val="24"/>
                <w:szCs w:val="24"/>
              </w:rPr>
              <w:t xml:space="preserve">ОО (на базе </w:t>
            </w:r>
            <w:r>
              <w:rPr>
                <w:rFonts w:ascii="Times New Roman" w:hAnsi="Times New Roman"/>
                <w:sz w:val="24"/>
                <w:szCs w:val="24"/>
              </w:rPr>
              <w:t>КРИРО и др. ОО</w:t>
            </w:r>
            <w:r w:rsidRPr="00971B0C">
              <w:rPr>
                <w:rFonts w:ascii="Times New Roman" w:hAnsi="Times New Roman"/>
                <w:sz w:val="24"/>
                <w:szCs w:val="24"/>
              </w:rPr>
              <w:t>)</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По расписанию вебинаров</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Методическая поддержка</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Заместитель директора УВР</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3.3.</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shd w:val="clear" w:color="auto" w:fill="FFFFFF"/>
              <w:tabs>
                <w:tab w:val="left" w:pos="1056"/>
              </w:tabs>
              <w:autoSpaceDE w:val="0"/>
              <w:autoSpaceDN w:val="0"/>
              <w:adjustRightInd w:val="0"/>
              <w:spacing w:after="0" w:line="240" w:lineRule="auto"/>
              <w:ind w:left="19" w:right="34"/>
              <w:jc w:val="both"/>
              <w:rPr>
                <w:rFonts w:ascii="Times New Roman" w:hAnsi="Times New Roman"/>
                <w:color w:val="000000"/>
                <w:sz w:val="24"/>
                <w:szCs w:val="24"/>
              </w:rPr>
            </w:pPr>
            <w:r w:rsidRPr="00971B0C">
              <w:rPr>
                <w:rFonts w:ascii="Times New Roman" w:hAnsi="Times New Roman"/>
                <w:color w:val="000000"/>
                <w:sz w:val="24"/>
                <w:szCs w:val="24"/>
              </w:rPr>
              <w:t>Создание подборки методической литера</w:t>
            </w:r>
            <w:r>
              <w:rPr>
                <w:rFonts w:ascii="Times New Roman" w:hAnsi="Times New Roman"/>
                <w:color w:val="000000"/>
                <w:sz w:val="24"/>
                <w:szCs w:val="24"/>
              </w:rPr>
              <w:t>туры по вопросам введения ФГОС С</w:t>
            </w:r>
            <w:r w:rsidRPr="00971B0C">
              <w:rPr>
                <w:rFonts w:ascii="Times New Roman" w:hAnsi="Times New Roman"/>
                <w:color w:val="000000"/>
                <w:sz w:val="24"/>
                <w:szCs w:val="24"/>
              </w:rPr>
              <w:t>ОО</w:t>
            </w:r>
          </w:p>
        </w:tc>
        <w:tc>
          <w:tcPr>
            <w:tcW w:w="2037" w:type="dxa"/>
            <w:tcBorders>
              <w:top w:val="single" w:sz="4" w:space="0" w:color="auto"/>
              <w:left w:val="single" w:sz="4" w:space="0" w:color="auto"/>
              <w:bottom w:val="single" w:sz="4" w:space="0" w:color="auto"/>
              <w:right w:val="single" w:sz="4" w:space="0" w:color="auto"/>
            </w:tcBorders>
          </w:tcPr>
          <w:p w:rsidR="00BF551F" w:rsidRPr="00971B0C" w:rsidRDefault="00BF551F" w:rsidP="005D2F64">
            <w:pPr>
              <w:spacing w:after="0" w:line="240" w:lineRule="auto"/>
              <w:ind w:right="34"/>
              <w:jc w:val="both"/>
              <w:rPr>
                <w:rFonts w:ascii="Times New Roman" w:hAnsi="Times New Roman"/>
                <w:color w:val="000000"/>
                <w:sz w:val="24"/>
                <w:szCs w:val="24"/>
              </w:rPr>
            </w:pPr>
            <w:r>
              <w:rPr>
                <w:rFonts w:ascii="Times New Roman" w:hAnsi="Times New Roman"/>
                <w:color w:val="000000"/>
                <w:sz w:val="24"/>
                <w:szCs w:val="24"/>
              </w:rPr>
              <w:t>В течение 2019 – 2020</w:t>
            </w:r>
            <w:r w:rsidRPr="00971B0C">
              <w:rPr>
                <w:rFonts w:ascii="Times New Roman" w:hAnsi="Times New Roman"/>
                <w:color w:val="000000"/>
                <w:sz w:val="24"/>
                <w:szCs w:val="24"/>
              </w:rPr>
              <w:t xml:space="preserve"> учебного года</w:t>
            </w:r>
          </w:p>
          <w:p w:rsidR="00BF551F" w:rsidRPr="00971B0C" w:rsidRDefault="00BF551F" w:rsidP="005D2F64">
            <w:pPr>
              <w:spacing w:after="0" w:line="240" w:lineRule="auto"/>
              <w:ind w:right="34"/>
              <w:jc w:val="both"/>
              <w:rPr>
                <w:rFonts w:ascii="Times New Roman" w:hAnsi="Times New Roman"/>
                <w:color w:val="000000"/>
                <w:sz w:val="24"/>
                <w:szCs w:val="24"/>
              </w:rPr>
            </w:pP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000000"/>
                <w:sz w:val="24"/>
                <w:szCs w:val="24"/>
              </w:rPr>
            </w:pPr>
            <w:r w:rsidRPr="00971B0C">
              <w:rPr>
                <w:rFonts w:ascii="Times New Roman" w:hAnsi="Times New Roman"/>
                <w:color w:val="000000"/>
                <w:sz w:val="24"/>
                <w:szCs w:val="24"/>
              </w:rPr>
              <w:t>Подборка литературы                     на электронных носителях, печатные издания, размещение материало</w:t>
            </w:r>
            <w:r>
              <w:rPr>
                <w:rFonts w:ascii="Times New Roman" w:hAnsi="Times New Roman"/>
                <w:color w:val="000000"/>
                <w:sz w:val="24"/>
                <w:szCs w:val="24"/>
              </w:rPr>
              <w:t>в на сайте школы</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rPr>
                <w:rFonts w:ascii="Times New Roman" w:hAnsi="Times New Roman"/>
                <w:color w:val="000000"/>
                <w:sz w:val="24"/>
                <w:szCs w:val="24"/>
              </w:rPr>
            </w:pPr>
            <w:r>
              <w:rPr>
                <w:rFonts w:ascii="Times New Roman" w:hAnsi="Times New Roman"/>
                <w:color w:val="000000"/>
                <w:sz w:val="24"/>
                <w:szCs w:val="24"/>
              </w:rPr>
              <w:t>Заместители директора по У</w:t>
            </w:r>
            <w:r w:rsidRPr="00971B0C">
              <w:rPr>
                <w:rFonts w:ascii="Times New Roman" w:hAnsi="Times New Roman"/>
                <w:color w:val="000000"/>
                <w:sz w:val="24"/>
                <w:szCs w:val="24"/>
              </w:rPr>
              <w:t xml:space="preserve">Р, ВР  </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3.4.</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highlight w:val="yellow"/>
              </w:rPr>
            </w:pPr>
            <w:r w:rsidRPr="00971B0C">
              <w:rPr>
                <w:rFonts w:ascii="Times New Roman" w:hAnsi="Times New Roman"/>
                <w:sz w:val="24"/>
                <w:szCs w:val="24"/>
              </w:rPr>
              <w:t xml:space="preserve">Информирование родителей (законных представителей) о ходе </w:t>
            </w:r>
            <w:r>
              <w:rPr>
                <w:rFonts w:ascii="Times New Roman" w:hAnsi="Times New Roman"/>
                <w:sz w:val="24"/>
                <w:szCs w:val="24"/>
              </w:rPr>
              <w:lastRenderedPageBreak/>
              <w:t>подготовки к введению ФГОС СОО с 01.09.2020 г. (10</w:t>
            </w:r>
            <w:r w:rsidRPr="00971B0C">
              <w:rPr>
                <w:rFonts w:ascii="Times New Roman" w:hAnsi="Times New Roman"/>
                <w:sz w:val="24"/>
                <w:szCs w:val="24"/>
              </w:rPr>
              <w:t xml:space="preserve"> класс)  </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Pr>
                <w:rFonts w:ascii="Times New Roman" w:hAnsi="Times New Roman"/>
                <w:sz w:val="24"/>
                <w:szCs w:val="24"/>
              </w:rPr>
              <w:lastRenderedPageBreak/>
              <w:t>Май-август 2020</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 xml:space="preserve">Общешкольное </w:t>
            </w:r>
            <w:r w:rsidRPr="00971B0C">
              <w:rPr>
                <w:rFonts w:ascii="Times New Roman" w:hAnsi="Times New Roman"/>
                <w:sz w:val="24"/>
                <w:szCs w:val="24"/>
              </w:rPr>
              <w:lastRenderedPageBreak/>
              <w:t>родительское собрание, сайт школы, публикации в СМИ</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lastRenderedPageBreak/>
              <w:t xml:space="preserve">Директор </w:t>
            </w:r>
          </w:p>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lastRenderedPageBreak/>
              <w:t xml:space="preserve">Заместители директора </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lastRenderedPageBreak/>
              <w:t>3.5.</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shd w:val="clear" w:color="auto" w:fill="FFFFFF"/>
              <w:tabs>
                <w:tab w:val="left" w:pos="1056"/>
              </w:tabs>
              <w:autoSpaceDE w:val="0"/>
              <w:autoSpaceDN w:val="0"/>
              <w:adjustRightInd w:val="0"/>
              <w:spacing w:after="0" w:line="240" w:lineRule="auto"/>
              <w:ind w:left="19" w:right="34"/>
              <w:jc w:val="both"/>
              <w:rPr>
                <w:rFonts w:ascii="Times New Roman" w:hAnsi="Times New Roman"/>
                <w:kern w:val="2"/>
                <w:sz w:val="24"/>
                <w:szCs w:val="24"/>
                <w:lang w:eastAsia="ar-SA"/>
              </w:rPr>
            </w:pPr>
            <w:r w:rsidRPr="00971B0C">
              <w:rPr>
                <w:rFonts w:ascii="Times New Roman" w:hAnsi="Times New Roman"/>
                <w:sz w:val="24"/>
                <w:szCs w:val="24"/>
              </w:rPr>
              <w:t>Промежуточная рефлексия эффективности использо</w:t>
            </w:r>
            <w:r>
              <w:rPr>
                <w:rFonts w:ascii="Times New Roman" w:hAnsi="Times New Roman"/>
                <w:sz w:val="24"/>
                <w:szCs w:val="24"/>
              </w:rPr>
              <w:t>вания в образовательной деятельности</w:t>
            </w:r>
            <w:r w:rsidRPr="00971B0C">
              <w:rPr>
                <w:rFonts w:ascii="Times New Roman" w:hAnsi="Times New Roman"/>
                <w:sz w:val="24"/>
                <w:szCs w:val="24"/>
              </w:rPr>
              <w:t xml:space="preserve"> инновационных технологий (метапредметный подход в обучении, исследовательский метод, метод проектов, рейтинговая система оценки, обучение на интерактивной основе, ИКТ, технология деятельностного подхода…)   </w:t>
            </w:r>
          </w:p>
        </w:tc>
        <w:tc>
          <w:tcPr>
            <w:tcW w:w="2037" w:type="dxa"/>
            <w:tcBorders>
              <w:top w:val="single" w:sz="4" w:space="0" w:color="auto"/>
              <w:left w:val="single" w:sz="4" w:space="0" w:color="auto"/>
              <w:bottom w:val="single" w:sz="4" w:space="0" w:color="auto"/>
              <w:right w:val="single" w:sz="4" w:space="0" w:color="auto"/>
            </w:tcBorders>
          </w:tcPr>
          <w:p w:rsidR="00BF551F" w:rsidRPr="00971B0C" w:rsidRDefault="00BF551F" w:rsidP="005D2F64">
            <w:pPr>
              <w:spacing w:after="0" w:line="240" w:lineRule="auto"/>
              <w:ind w:right="34"/>
              <w:jc w:val="both"/>
              <w:rPr>
                <w:rFonts w:ascii="Times New Roman" w:hAnsi="Times New Roman"/>
                <w:sz w:val="24"/>
                <w:szCs w:val="24"/>
              </w:rPr>
            </w:pPr>
            <w:r>
              <w:rPr>
                <w:rFonts w:ascii="Times New Roman" w:hAnsi="Times New Roman"/>
                <w:sz w:val="24"/>
                <w:szCs w:val="24"/>
              </w:rPr>
              <w:t>Сентябрь 2019 – май 2020</w:t>
            </w:r>
          </w:p>
          <w:p w:rsidR="00BF551F" w:rsidRPr="00971B0C" w:rsidRDefault="00BF551F" w:rsidP="005D2F64">
            <w:pPr>
              <w:spacing w:after="0" w:line="240" w:lineRule="auto"/>
              <w:ind w:right="34"/>
              <w:jc w:val="both"/>
              <w:rPr>
                <w:rFonts w:ascii="Times New Roman" w:hAnsi="Times New Roman"/>
                <w:sz w:val="24"/>
                <w:szCs w:val="24"/>
              </w:rPr>
            </w:pPr>
          </w:p>
        </w:tc>
        <w:tc>
          <w:tcPr>
            <w:tcW w:w="2585" w:type="dxa"/>
            <w:tcBorders>
              <w:top w:val="single" w:sz="4" w:space="0" w:color="auto"/>
              <w:left w:val="single" w:sz="4" w:space="0" w:color="auto"/>
              <w:bottom w:val="single" w:sz="4" w:space="0" w:color="auto"/>
              <w:right w:val="single" w:sz="4" w:space="0" w:color="auto"/>
            </w:tcBorders>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МО, отчет педагогов по самообразованию</w:t>
            </w:r>
          </w:p>
          <w:p w:rsidR="00BF551F" w:rsidRPr="00971B0C" w:rsidRDefault="00BF551F" w:rsidP="005D2F64">
            <w:pPr>
              <w:spacing w:after="0" w:line="240" w:lineRule="auto"/>
              <w:ind w:right="34"/>
              <w:jc w:val="both"/>
              <w:rPr>
                <w:rFonts w:ascii="Times New Roman" w:hAnsi="Times New Roman"/>
                <w:color w:val="FF0000"/>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color w:val="FF0000"/>
                <w:sz w:val="24"/>
                <w:szCs w:val="24"/>
              </w:rPr>
            </w:pPr>
            <w:r w:rsidRPr="00971B0C">
              <w:rPr>
                <w:rFonts w:ascii="Times New Roman" w:hAnsi="Times New Roman"/>
                <w:sz w:val="24"/>
                <w:szCs w:val="24"/>
              </w:rPr>
              <w:t xml:space="preserve">Заместители </w:t>
            </w:r>
          </w:p>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директора</w:t>
            </w:r>
          </w:p>
        </w:tc>
      </w:tr>
      <w:tr w:rsidR="00BF551F" w:rsidRPr="00971B0C" w:rsidTr="00714145">
        <w:trPr>
          <w:trHeight w:val="168"/>
        </w:trPr>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3.6.</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shd w:val="clear" w:color="auto" w:fill="FFFFFF"/>
              <w:tabs>
                <w:tab w:val="left" w:pos="1056"/>
              </w:tabs>
              <w:autoSpaceDE w:val="0"/>
              <w:autoSpaceDN w:val="0"/>
              <w:adjustRightInd w:val="0"/>
              <w:spacing w:after="0" w:line="240" w:lineRule="auto"/>
              <w:ind w:left="19" w:right="34"/>
              <w:jc w:val="both"/>
              <w:rPr>
                <w:rFonts w:ascii="Times New Roman" w:hAnsi="Times New Roman"/>
                <w:sz w:val="24"/>
                <w:szCs w:val="24"/>
              </w:rPr>
            </w:pPr>
            <w:r>
              <w:rPr>
                <w:rFonts w:ascii="Times New Roman" w:hAnsi="Times New Roman"/>
                <w:sz w:val="24"/>
                <w:szCs w:val="24"/>
              </w:rPr>
              <w:t>Участие в  обучающих семинарах и педагогических советах</w:t>
            </w:r>
            <w:r w:rsidRPr="00971B0C">
              <w:rPr>
                <w:rFonts w:ascii="Times New Roman" w:hAnsi="Times New Roman"/>
                <w:sz w:val="24"/>
                <w:szCs w:val="24"/>
              </w:rPr>
              <w:t xml:space="preserve"> для учителей школы, осуществляющих федеральный государственный образовательный стандарт основного общего образования</w:t>
            </w:r>
            <w:r>
              <w:rPr>
                <w:rFonts w:ascii="Times New Roman" w:hAnsi="Times New Roman"/>
                <w:sz w:val="24"/>
                <w:szCs w:val="24"/>
              </w:rPr>
              <w:t xml:space="preserve"> и планирующих переход на ФГОС С</w:t>
            </w:r>
            <w:r w:rsidRPr="00971B0C">
              <w:rPr>
                <w:rFonts w:ascii="Times New Roman" w:hAnsi="Times New Roman"/>
                <w:sz w:val="24"/>
                <w:szCs w:val="24"/>
              </w:rPr>
              <w:t>ОО</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По плану методической работы школы</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Материалы семинаров, педсоветов</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Pr>
                <w:rFonts w:ascii="Times New Roman" w:hAnsi="Times New Roman"/>
                <w:sz w:val="24"/>
                <w:szCs w:val="24"/>
              </w:rPr>
              <w:t>Заместители директора по У</w:t>
            </w:r>
            <w:r w:rsidRPr="00971B0C">
              <w:rPr>
                <w:rFonts w:ascii="Times New Roman" w:hAnsi="Times New Roman"/>
                <w:sz w:val="24"/>
                <w:szCs w:val="24"/>
              </w:rPr>
              <w:t xml:space="preserve">Р, руководители МО </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3.7.</w:t>
            </w:r>
          </w:p>
        </w:tc>
        <w:tc>
          <w:tcPr>
            <w:tcW w:w="6867" w:type="dxa"/>
            <w:tcBorders>
              <w:top w:val="single" w:sz="4" w:space="0" w:color="auto"/>
              <w:left w:val="single" w:sz="4" w:space="0" w:color="auto"/>
              <w:bottom w:val="single" w:sz="4" w:space="0" w:color="auto"/>
              <w:right w:val="single" w:sz="4" w:space="0" w:color="auto"/>
            </w:tcBorders>
          </w:tcPr>
          <w:p w:rsidR="00BF551F" w:rsidRPr="00BF551F" w:rsidRDefault="00BF551F" w:rsidP="005D2F64">
            <w:pPr>
              <w:spacing w:after="0" w:line="240" w:lineRule="auto"/>
              <w:jc w:val="both"/>
              <w:rPr>
                <w:rStyle w:val="fontstyle49"/>
                <w:rFonts w:ascii="Times New Roman" w:hAnsi="Times New Roman"/>
                <w:color w:val="000000"/>
                <w:sz w:val="24"/>
                <w:szCs w:val="24"/>
              </w:rPr>
            </w:pPr>
            <w:r w:rsidRPr="00BF551F">
              <w:rPr>
                <w:rStyle w:val="fontstyle49"/>
                <w:rFonts w:ascii="Times New Roman" w:hAnsi="Times New Roman"/>
                <w:color w:val="000000"/>
                <w:sz w:val="24"/>
                <w:szCs w:val="24"/>
              </w:rPr>
              <w:t xml:space="preserve">Обновление информации страницы «ФГОС» школьного сайта  </w:t>
            </w:r>
          </w:p>
          <w:p w:rsidR="00BF551F" w:rsidRPr="00BF551F" w:rsidRDefault="00BF551F" w:rsidP="005D2F64">
            <w:pPr>
              <w:spacing w:after="0" w:line="240" w:lineRule="auto"/>
              <w:jc w:val="both"/>
              <w:rPr>
                <w:rFonts w:ascii="Times New Roman" w:hAnsi="Times New Roman"/>
                <w:sz w:val="24"/>
                <w:szCs w:val="24"/>
              </w:rPr>
            </w:pP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color w:val="000000"/>
                <w:sz w:val="24"/>
                <w:szCs w:val="24"/>
              </w:rPr>
            </w:pPr>
            <w:r w:rsidRPr="00971B0C">
              <w:rPr>
                <w:rFonts w:ascii="Times New Roman" w:hAnsi="Times New Roman"/>
                <w:color w:val="000000"/>
                <w:sz w:val="24"/>
                <w:szCs w:val="24"/>
              </w:rPr>
              <w:t>По мере поступления</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sz w:val="24"/>
                <w:szCs w:val="24"/>
              </w:rPr>
            </w:pPr>
            <w:r w:rsidRPr="00971B0C">
              <w:rPr>
                <w:rFonts w:ascii="Times New Roman" w:hAnsi="Times New Roman"/>
                <w:sz w:val="24"/>
                <w:szCs w:val="24"/>
              </w:rPr>
              <w:t>Информа</w:t>
            </w:r>
            <w:r>
              <w:rPr>
                <w:rFonts w:ascii="Times New Roman" w:hAnsi="Times New Roman"/>
                <w:sz w:val="24"/>
                <w:szCs w:val="24"/>
              </w:rPr>
              <w:t>ционный раздел о введении ФГОС С</w:t>
            </w:r>
            <w:r w:rsidRPr="00971B0C">
              <w:rPr>
                <w:rFonts w:ascii="Times New Roman" w:hAnsi="Times New Roman"/>
                <w:sz w:val="24"/>
                <w:szCs w:val="24"/>
              </w:rPr>
              <w:t>ОО на школьном сайте</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Администратор сайта</w:t>
            </w:r>
          </w:p>
        </w:tc>
      </w:tr>
      <w:tr w:rsidR="00BF551F" w:rsidRPr="00971B0C" w:rsidTr="00714145">
        <w:tc>
          <w:tcPr>
            <w:tcW w:w="14430" w:type="dxa"/>
            <w:gridSpan w:val="5"/>
            <w:tcBorders>
              <w:top w:val="single" w:sz="4" w:space="0" w:color="auto"/>
              <w:left w:val="single" w:sz="4" w:space="0" w:color="auto"/>
              <w:bottom w:val="single" w:sz="4" w:space="0" w:color="auto"/>
              <w:right w:val="single" w:sz="4" w:space="0" w:color="auto"/>
            </w:tcBorders>
            <w:shd w:val="clear" w:color="auto" w:fill="FFFFFF"/>
          </w:tcPr>
          <w:p w:rsidR="00BF551F" w:rsidRPr="00971B0C" w:rsidRDefault="00BF551F" w:rsidP="00BF551F">
            <w:pPr>
              <w:numPr>
                <w:ilvl w:val="0"/>
                <w:numId w:val="25"/>
              </w:numPr>
              <w:tabs>
                <w:tab w:val="left" w:pos="0"/>
              </w:tabs>
              <w:spacing w:after="0" w:line="240" w:lineRule="auto"/>
              <w:jc w:val="center"/>
              <w:rPr>
                <w:rFonts w:ascii="Times New Roman" w:hAnsi="Times New Roman"/>
                <w:sz w:val="24"/>
                <w:szCs w:val="24"/>
              </w:rPr>
            </w:pPr>
            <w:r w:rsidRPr="00971B0C">
              <w:rPr>
                <w:rFonts w:ascii="Times New Roman" w:hAnsi="Times New Roman"/>
                <w:bCs/>
                <w:color w:val="000000"/>
                <w:sz w:val="24"/>
                <w:szCs w:val="24"/>
              </w:rPr>
              <w:t>Кадровый аспект</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4.1.</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shd w:val="clear" w:color="auto" w:fill="FFFFFF"/>
              <w:tabs>
                <w:tab w:val="left" w:pos="1056"/>
              </w:tabs>
              <w:autoSpaceDE w:val="0"/>
              <w:autoSpaceDN w:val="0"/>
              <w:adjustRightInd w:val="0"/>
              <w:spacing w:after="0" w:line="240" w:lineRule="auto"/>
              <w:ind w:left="19" w:right="43"/>
              <w:jc w:val="both"/>
              <w:rPr>
                <w:rFonts w:ascii="Times New Roman" w:hAnsi="Times New Roman"/>
                <w:color w:val="000000"/>
                <w:sz w:val="24"/>
                <w:szCs w:val="24"/>
              </w:rPr>
            </w:pPr>
            <w:r w:rsidRPr="00971B0C">
              <w:rPr>
                <w:rFonts w:ascii="Times New Roman" w:hAnsi="Times New Roman"/>
                <w:color w:val="000000"/>
                <w:sz w:val="24"/>
                <w:szCs w:val="24"/>
              </w:rPr>
              <w:t>Выявление образовательных потребностей педагогического состава с целью внесения изменений в план повышения квалификации учителей</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87638F" w:rsidP="005D2F64">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Март-август 2020</w:t>
            </w:r>
          </w:p>
        </w:tc>
        <w:tc>
          <w:tcPr>
            <w:tcW w:w="2585" w:type="dxa"/>
            <w:vMerge w:val="restart"/>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color w:val="000000"/>
                <w:sz w:val="24"/>
                <w:szCs w:val="24"/>
              </w:rPr>
            </w:pPr>
            <w:r w:rsidRPr="00971B0C">
              <w:rPr>
                <w:rFonts w:ascii="Times New Roman" w:hAnsi="Times New Roman"/>
                <w:color w:val="000000"/>
                <w:sz w:val="24"/>
                <w:szCs w:val="24"/>
              </w:rPr>
              <w:t>Перспективный  план повышения квалификации педагогических работников</w:t>
            </w:r>
          </w:p>
        </w:tc>
        <w:tc>
          <w:tcPr>
            <w:tcW w:w="2127" w:type="dxa"/>
            <w:vMerge w:val="restart"/>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sz w:val="24"/>
                <w:szCs w:val="24"/>
              </w:rPr>
            </w:pPr>
            <w:r w:rsidRPr="00971B0C">
              <w:rPr>
                <w:rFonts w:ascii="Times New Roman" w:hAnsi="Times New Roman"/>
                <w:sz w:val="24"/>
                <w:szCs w:val="24"/>
              </w:rPr>
              <w:t>Заместитель директора по УВР</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4.2.</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widowControl w:val="0"/>
              <w:shd w:val="clear" w:color="auto" w:fill="FFFFFF"/>
              <w:tabs>
                <w:tab w:val="left" w:pos="1056"/>
              </w:tabs>
              <w:autoSpaceDE w:val="0"/>
              <w:autoSpaceDN w:val="0"/>
              <w:adjustRightInd w:val="0"/>
              <w:spacing w:after="0" w:line="240" w:lineRule="auto"/>
              <w:ind w:left="19" w:right="43"/>
              <w:jc w:val="both"/>
              <w:rPr>
                <w:rFonts w:ascii="Times New Roman" w:hAnsi="Times New Roman"/>
                <w:color w:val="000000"/>
                <w:sz w:val="24"/>
                <w:szCs w:val="24"/>
              </w:rPr>
            </w:pPr>
            <w:r w:rsidRPr="00971B0C">
              <w:rPr>
                <w:rFonts w:ascii="Times New Roman" w:hAnsi="Times New Roman"/>
                <w:color w:val="000000"/>
                <w:sz w:val="24"/>
                <w:szCs w:val="24"/>
              </w:rPr>
              <w:t>Обеспечение условий для непрерывного профессионального развития педагогических работников школы</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color w:val="000000"/>
                <w:sz w:val="24"/>
                <w:szCs w:val="24"/>
              </w:rPr>
            </w:pPr>
            <w:r w:rsidRPr="00971B0C">
              <w:rPr>
                <w:rFonts w:ascii="Times New Roman" w:hAnsi="Times New Roman"/>
                <w:color w:val="000000"/>
                <w:sz w:val="24"/>
                <w:szCs w:val="24"/>
              </w:rPr>
              <w:t xml:space="preserve"> В течение 20</w:t>
            </w:r>
            <w:r w:rsidR="0087638F">
              <w:rPr>
                <w:rFonts w:ascii="Times New Roman" w:hAnsi="Times New Roman"/>
                <w:color w:val="000000"/>
                <w:sz w:val="24"/>
                <w:szCs w:val="24"/>
              </w:rPr>
              <w:t>19-2020</w:t>
            </w:r>
            <w:r w:rsidRPr="00971B0C">
              <w:rPr>
                <w:rFonts w:ascii="Times New Roman" w:hAnsi="Times New Roman"/>
                <w:color w:val="000000"/>
                <w:sz w:val="24"/>
                <w:szCs w:val="24"/>
              </w:rPr>
              <w:t xml:space="preserve"> учебного года</w:t>
            </w:r>
          </w:p>
        </w:tc>
        <w:tc>
          <w:tcPr>
            <w:tcW w:w="2585" w:type="dxa"/>
            <w:vMerge/>
            <w:tcBorders>
              <w:top w:val="single" w:sz="4" w:space="0" w:color="auto"/>
              <w:left w:val="single" w:sz="4" w:space="0" w:color="auto"/>
              <w:bottom w:val="single" w:sz="4" w:space="0" w:color="auto"/>
              <w:right w:val="single" w:sz="4" w:space="0" w:color="auto"/>
            </w:tcBorders>
            <w:vAlign w:val="center"/>
            <w:hideMark/>
          </w:tcPr>
          <w:p w:rsidR="00BF551F" w:rsidRPr="00971B0C" w:rsidRDefault="00BF551F" w:rsidP="005D2F64">
            <w:pPr>
              <w:spacing w:after="0" w:line="240" w:lineRule="auto"/>
              <w:rPr>
                <w:rFonts w:ascii="Times New Roman" w:hAnsi="Times New Roman"/>
                <w:color w:val="000000"/>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F551F" w:rsidRPr="00971B0C" w:rsidRDefault="00BF551F" w:rsidP="005D2F64">
            <w:pPr>
              <w:spacing w:after="0" w:line="240" w:lineRule="auto"/>
              <w:rPr>
                <w:rFonts w:ascii="Times New Roman" w:hAnsi="Times New Roman"/>
                <w:sz w:val="24"/>
                <w:szCs w:val="24"/>
              </w:rPr>
            </w:pP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4.3.</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color w:val="000000"/>
                <w:sz w:val="24"/>
                <w:szCs w:val="24"/>
              </w:rPr>
            </w:pPr>
            <w:r w:rsidRPr="00971B0C">
              <w:rPr>
                <w:rFonts w:ascii="Times New Roman" w:hAnsi="Times New Roman"/>
                <w:color w:val="000000"/>
                <w:sz w:val="24"/>
                <w:szCs w:val="24"/>
              </w:rPr>
              <w:t>Участие в курсовых мероприятиях для учителей основной школы, посвященных особенностям перехода на федеральный государственный об</w:t>
            </w:r>
            <w:r w:rsidR="0087638F">
              <w:rPr>
                <w:rFonts w:ascii="Times New Roman" w:hAnsi="Times New Roman"/>
                <w:color w:val="000000"/>
                <w:sz w:val="24"/>
                <w:szCs w:val="24"/>
              </w:rPr>
              <w:t>разовательный стандарт  среднег</w:t>
            </w:r>
            <w:r w:rsidRPr="00971B0C">
              <w:rPr>
                <w:rFonts w:ascii="Times New Roman" w:hAnsi="Times New Roman"/>
                <w:color w:val="000000"/>
                <w:sz w:val="24"/>
                <w:szCs w:val="24"/>
              </w:rPr>
              <w:t>о общего образования, в том числе по использо</w:t>
            </w:r>
            <w:r>
              <w:rPr>
                <w:rFonts w:ascii="Times New Roman" w:hAnsi="Times New Roman"/>
                <w:color w:val="000000"/>
                <w:sz w:val="24"/>
                <w:szCs w:val="24"/>
              </w:rPr>
              <w:t>ванию в образовательной деятельности</w:t>
            </w:r>
            <w:r w:rsidRPr="00971B0C">
              <w:rPr>
                <w:rFonts w:ascii="Times New Roman" w:hAnsi="Times New Roman"/>
                <w:color w:val="000000"/>
                <w:sz w:val="24"/>
                <w:szCs w:val="24"/>
              </w:rPr>
              <w:t xml:space="preserve"> современных образовательных технологий деятельностного типа.</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sz w:val="24"/>
                <w:szCs w:val="24"/>
              </w:rPr>
            </w:pPr>
            <w:r w:rsidRPr="00971B0C">
              <w:rPr>
                <w:rFonts w:ascii="Times New Roman" w:hAnsi="Times New Roman"/>
                <w:color w:val="000000"/>
                <w:sz w:val="24"/>
                <w:szCs w:val="24"/>
              </w:rPr>
              <w:t xml:space="preserve">  В течение </w:t>
            </w:r>
            <w:r w:rsidR="0087638F">
              <w:rPr>
                <w:rFonts w:ascii="Times New Roman" w:hAnsi="Times New Roman"/>
                <w:color w:val="000000"/>
                <w:sz w:val="24"/>
                <w:szCs w:val="24"/>
              </w:rPr>
              <w:t>2019-2020</w:t>
            </w:r>
            <w:r w:rsidRPr="00971B0C">
              <w:rPr>
                <w:rFonts w:ascii="Times New Roman" w:hAnsi="Times New Roman"/>
                <w:color w:val="000000"/>
                <w:sz w:val="24"/>
                <w:szCs w:val="24"/>
              </w:rPr>
              <w:t xml:space="preserve"> учебного года</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sz w:val="24"/>
                <w:szCs w:val="24"/>
              </w:rPr>
            </w:pPr>
            <w:r>
              <w:rPr>
                <w:rFonts w:ascii="Times New Roman" w:hAnsi="Times New Roman"/>
                <w:sz w:val="24"/>
                <w:szCs w:val="24"/>
              </w:rPr>
              <w:t>Методические материалы, сайт ОО</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ind w:right="34"/>
              <w:jc w:val="both"/>
              <w:rPr>
                <w:rFonts w:ascii="Times New Roman" w:hAnsi="Times New Roman"/>
                <w:sz w:val="24"/>
                <w:szCs w:val="24"/>
              </w:rPr>
            </w:pPr>
            <w:r w:rsidRPr="00971B0C">
              <w:rPr>
                <w:rFonts w:ascii="Times New Roman" w:hAnsi="Times New Roman"/>
                <w:sz w:val="24"/>
                <w:szCs w:val="24"/>
              </w:rPr>
              <w:t>Заместители директора по УВР</w:t>
            </w: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4.4.</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textAlignment w:val="top"/>
              <w:rPr>
                <w:rFonts w:ascii="Times New Roman" w:hAnsi="Times New Roman"/>
                <w:sz w:val="24"/>
                <w:szCs w:val="24"/>
              </w:rPr>
            </w:pPr>
            <w:r w:rsidRPr="00971B0C">
              <w:rPr>
                <w:rFonts w:ascii="Times New Roman" w:hAnsi="Times New Roman"/>
                <w:sz w:val="24"/>
                <w:szCs w:val="24"/>
              </w:rPr>
              <w:t xml:space="preserve"> Обновление должностных инструкций</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87638F" w:rsidP="005D2F64">
            <w:pPr>
              <w:spacing w:after="0" w:line="240" w:lineRule="auto"/>
              <w:jc w:val="both"/>
              <w:textAlignment w:val="top"/>
              <w:rPr>
                <w:rFonts w:ascii="Times New Roman" w:hAnsi="Times New Roman"/>
                <w:sz w:val="24"/>
                <w:szCs w:val="24"/>
              </w:rPr>
            </w:pPr>
            <w:r>
              <w:rPr>
                <w:rFonts w:ascii="Times New Roman" w:hAnsi="Times New Roman"/>
                <w:sz w:val="24"/>
                <w:szCs w:val="24"/>
              </w:rPr>
              <w:t>До 20.09.2020</w:t>
            </w:r>
            <w:r w:rsidR="00BF551F" w:rsidRPr="00971B0C">
              <w:rPr>
                <w:rFonts w:ascii="Times New Roman" w:hAnsi="Times New Roman"/>
                <w:sz w:val="24"/>
                <w:szCs w:val="24"/>
              </w:rPr>
              <w:t xml:space="preserve"> </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textAlignment w:val="top"/>
              <w:rPr>
                <w:rFonts w:ascii="Times New Roman" w:hAnsi="Times New Roman"/>
                <w:sz w:val="24"/>
                <w:szCs w:val="24"/>
              </w:rPr>
            </w:pPr>
            <w:r w:rsidRPr="00971B0C">
              <w:rPr>
                <w:rFonts w:ascii="Times New Roman" w:hAnsi="Times New Roman"/>
                <w:sz w:val="24"/>
                <w:szCs w:val="24"/>
              </w:rPr>
              <w:t>Приказ об утверждении и введении в действие</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textAlignment w:val="top"/>
              <w:rPr>
                <w:rFonts w:ascii="Times New Roman" w:hAnsi="Times New Roman"/>
                <w:sz w:val="24"/>
                <w:szCs w:val="24"/>
              </w:rPr>
            </w:pPr>
            <w:r w:rsidRPr="00971B0C">
              <w:rPr>
                <w:rFonts w:ascii="Times New Roman" w:hAnsi="Times New Roman"/>
                <w:color w:val="000000"/>
                <w:sz w:val="24"/>
                <w:szCs w:val="24"/>
              </w:rPr>
              <w:t>Директор школы</w:t>
            </w:r>
          </w:p>
        </w:tc>
      </w:tr>
      <w:tr w:rsidR="00BF551F" w:rsidRPr="00971B0C" w:rsidTr="00714145">
        <w:tc>
          <w:tcPr>
            <w:tcW w:w="14430" w:type="dxa"/>
            <w:gridSpan w:val="5"/>
            <w:tcBorders>
              <w:top w:val="single" w:sz="4" w:space="0" w:color="auto"/>
              <w:left w:val="single" w:sz="4" w:space="0" w:color="auto"/>
              <w:bottom w:val="single" w:sz="4" w:space="0" w:color="auto"/>
              <w:right w:val="single" w:sz="4" w:space="0" w:color="auto"/>
            </w:tcBorders>
            <w:shd w:val="clear" w:color="auto" w:fill="FFFFFF"/>
          </w:tcPr>
          <w:p w:rsidR="00BF551F" w:rsidRPr="00971B0C" w:rsidRDefault="00BF551F" w:rsidP="00BF551F">
            <w:pPr>
              <w:numPr>
                <w:ilvl w:val="0"/>
                <w:numId w:val="25"/>
              </w:numPr>
              <w:tabs>
                <w:tab w:val="left" w:pos="0"/>
              </w:tabs>
              <w:spacing w:after="0" w:line="240" w:lineRule="auto"/>
              <w:jc w:val="center"/>
              <w:rPr>
                <w:rFonts w:ascii="Times New Roman" w:hAnsi="Times New Roman"/>
                <w:sz w:val="24"/>
                <w:szCs w:val="24"/>
              </w:rPr>
            </w:pPr>
            <w:r w:rsidRPr="00971B0C">
              <w:rPr>
                <w:rFonts w:ascii="Times New Roman" w:hAnsi="Times New Roman"/>
                <w:bCs/>
                <w:color w:val="000000"/>
                <w:sz w:val="24"/>
                <w:szCs w:val="24"/>
              </w:rPr>
              <w:t>Материально-технический аспект</w:t>
            </w:r>
          </w:p>
          <w:p w:rsidR="00BF551F" w:rsidRPr="00971B0C" w:rsidRDefault="00BF551F" w:rsidP="005D2F64">
            <w:pPr>
              <w:tabs>
                <w:tab w:val="left" w:pos="0"/>
              </w:tabs>
              <w:spacing w:after="0" w:line="240" w:lineRule="auto"/>
              <w:ind w:left="720"/>
              <w:rPr>
                <w:rFonts w:ascii="Times New Roman" w:hAnsi="Times New Roman"/>
                <w:sz w:val="24"/>
                <w:szCs w:val="24"/>
              </w:rPr>
            </w:pPr>
          </w:p>
        </w:tc>
      </w:tr>
      <w:tr w:rsidR="00BF551F" w:rsidRPr="00971B0C" w:rsidTr="00714145">
        <w:tc>
          <w:tcPr>
            <w:tcW w:w="814"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5.1.</w:t>
            </w:r>
          </w:p>
        </w:tc>
        <w:tc>
          <w:tcPr>
            <w:tcW w:w="686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 xml:space="preserve">Экспертиза материально-технической базы школы,   </w:t>
            </w:r>
            <w:r w:rsidRPr="00971B0C">
              <w:rPr>
                <w:rFonts w:ascii="Times New Roman" w:hAnsi="Times New Roman"/>
                <w:kern w:val="2"/>
                <w:sz w:val="24"/>
                <w:szCs w:val="24"/>
                <w:lang w:eastAsia="ar-SA"/>
              </w:rPr>
              <w:lastRenderedPageBreak/>
              <w:t>соответствие/н</w:t>
            </w:r>
            <w:r w:rsidR="0087638F">
              <w:rPr>
                <w:rFonts w:ascii="Times New Roman" w:hAnsi="Times New Roman"/>
                <w:kern w:val="2"/>
                <w:sz w:val="24"/>
                <w:szCs w:val="24"/>
                <w:lang w:eastAsia="ar-SA"/>
              </w:rPr>
              <w:t>есоответствие требованиям ФГОС С</w:t>
            </w:r>
            <w:r w:rsidRPr="00971B0C">
              <w:rPr>
                <w:rFonts w:ascii="Times New Roman" w:hAnsi="Times New Roman"/>
                <w:kern w:val="2"/>
                <w:sz w:val="24"/>
                <w:szCs w:val="24"/>
                <w:lang w:eastAsia="ar-SA"/>
              </w:rPr>
              <w:t>ОО учебных кабинетов (паспортизация кабинетов)</w:t>
            </w:r>
          </w:p>
        </w:tc>
        <w:tc>
          <w:tcPr>
            <w:tcW w:w="203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lastRenderedPageBreak/>
              <w:t xml:space="preserve">Август-сентябрь </w:t>
            </w:r>
            <w:r w:rsidR="0087638F">
              <w:rPr>
                <w:rFonts w:ascii="Times New Roman" w:hAnsi="Times New Roman"/>
                <w:kern w:val="2"/>
                <w:sz w:val="24"/>
                <w:szCs w:val="24"/>
                <w:lang w:eastAsia="ar-SA"/>
              </w:rPr>
              <w:lastRenderedPageBreak/>
              <w:t>2020</w:t>
            </w:r>
            <w:r w:rsidRPr="00971B0C">
              <w:rPr>
                <w:rFonts w:ascii="Times New Roman" w:hAnsi="Times New Roman"/>
                <w:kern w:val="2"/>
                <w:sz w:val="24"/>
                <w:szCs w:val="24"/>
                <w:lang w:eastAsia="ar-SA"/>
              </w:rPr>
              <w:t xml:space="preserve"> года</w:t>
            </w:r>
          </w:p>
        </w:tc>
        <w:tc>
          <w:tcPr>
            <w:tcW w:w="2585"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pacing w:after="0" w:line="240" w:lineRule="auto"/>
              <w:jc w:val="both"/>
              <w:rPr>
                <w:rFonts w:ascii="Times New Roman" w:hAnsi="Times New Roman"/>
                <w:color w:val="000000"/>
                <w:sz w:val="24"/>
                <w:szCs w:val="24"/>
              </w:rPr>
            </w:pPr>
            <w:r w:rsidRPr="00971B0C">
              <w:rPr>
                <w:rFonts w:ascii="Times New Roman" w:hAnsi="Times New Roman"/>
                <w:kern w:val="2"/>
                <w:sz w:val="24"/>
                <w:szCs w:val="24"/>
                <w:lang w:eastAsia="ar-SA"/>
              </w:rPr>
              <w:lastRenderedPageBreak/>
              <w:t xml:space="preserve">Перечень </w:t>
            </w:r>
            <w:r w:rsidRPr="00971B0C">
              <w:rPr>
                <w:rFonts w:ascii="Times New Roman" w:hAnsi="Times New Roman"/>
                <w:kern w:val="2"/>
                <w:sz w:val="24"/>
                <w:szCs w:val="24"/>
                <w:lang w:eastAsia="ar-SA"/>
              </w:rPr>
              <w:lastRenderedPageBreak/>
              <w:t>оборудования учебных кабинетов, лабораторий</w:t>
            </w:r>
          </w:p>
        </w:tc>
        <w:tc>
          <w:tcPr>
            <w:tcW w:w="2127" w:type="dxa"/>
            <w:tcBorders>
              <w:top w:val="single" w:sz="4" w:space="0" w:color="auto"/>
              <w:left w:val="single" w:sz="4" w:space="0" w:color="auto"/>
              <w:bottom w:val="single" w:sz="4" w:space="0" w:color="auto"/>
              <w:right w:val="single" w:sz="4" w:space="0" w:color="auto"/>
            </w:tcBorders>
            <w:hideMark/>
          </w:tcPr>
          <w:p w:rsidR="00BF551F" w:rsidRPr="00971B0C" w:rsidRDefault="00BF551F" w:rsidP="005D2F64">
            <w:pPr>
              <w:suppressAutoHyphens/>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lastRenderedPageBreak/>
              <w:t xml:space="preserve">Директор школы, </w:t>
            </w:r>
            <w:r>
              <w:rPr>
                <w:rFonts w:ascii="Times New Roman" w:hAnsi="Times New Roman"/>
                <w:kern w:val="2"/>
                <w:sz w:val="24"/>
                <w:szCs w:val="24"/>
                <w:lang w:eastAsia="ar-SA"/>
              </w:rPr>
              <w:lastRenderedPageBreak/>
              <w:t>завхоз</w:t>
            </w:r>
          </w:p>
        </w:tc>
      </w:tr>
      <w:tr w:rsidR="00714145" w:rsidRPr="00971B0C" w:rsidTr="00714145">
        <w:tc>
          <w:tcPr>
            <w:tcW w:w="814"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tabs>
                <w:tab w:val="left" w:pos="0"/>
              </w:tabs>
              <w:spacing w:after="0" w:line="240" w:lineRule="auto"/>
              <w:jc w:val="center"/>
              <w:rPr>
                <w:rFonts w:ascii="Times New Roman" w:hAnsi="Times New Roman"/>
                <w:sz w:val="24"/>
                <w:szCs w:val="24"/>
              </w:rPr>
            </w:pPr>
          </w:p>
          <w:p w:rsidR="00714145" w:rsidRPr="00714145" w:rsidRDefault="00714145" w:rsidP="00714145">
            <w:pPr>
              <w:tabs>
                <w:tab w:val="left" w:pos="0"/>
              </w:tabs>
              <w:spacing w:after="0" w:line="240" w:lineRule="auto"/>
              <w:jc w:val="center"/>
              <w:rPr>
                <w:rFonts w:ascii="Times New Roman" w:hAnsi="Times New Roman"/>
                <w:sz w:val="24"/>
                <w:szCs w:val="24"/>
              </w:rPr>
            </w:pPr>
            <w:r w:rsidRPr="00714145">
              <w:rPr>
                <w:rFonts w:ascii="Times New Roman" w:hAnsi="Times New Roman"/>
                <w:sz w:val="24"/>
                <w:szCs w:val="24"/>
              </w:rPr>
              <w:t>5.2.</w:t>
            </w:r>
          </w:p>
        </w:tc>
        <w:tc>
          <w:tcPr>
            <w:tcW w:w="6867"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pStyle w:val="12"/>
              <w:rPr>
                <w:kern w:val="2"/>
                <w:lang w:eastAsia="hi-IN" w:bidi="hi-IN"/>
              </w:rPr>
            </w:pPr>
            <w:r w:rsidRPr="00714145">
              <w:rPr>
                <w:lang w:eastAsia="en-US"/>
              </w:rPr>
              <w:t>Обеспечение доступа учителям к электронным образовательным ресурсам, размещенным в федеральных и региональных базах данных</w:t>
            </w:r>
          </w:p>
        </w:tc>
        <w:tc>
          <w:tcPr>
            <w:tcW w:w="2037"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suppressAutoHyphens/>
              <w:spacing w:after="0" w:line="240" w:lineRule="auto"/>
              <w:jc w:val="center"/>
              <w:rPr>
                <w:rFonts w:ascii="Times New Roman" w:hAnsi="Times New Roman"/>
                <w:kern w:val="2"/>
                <w:sz w:val="24"/>
                <w:szCs w:val="24"/>
                <w:lang w:eastAsia="ar-SA"/>
              </w:rPr>
            </w:pPr>
            <w:r>
              <w:rPr>
                <w:rFonts w:ascii="Times New Roman" w:hAnsi="Times New Roman"/>
                <w:kern w:val="2"/>
                <w:sz w:val="24"/>
                <w:szCs w:val="24"/>
                <w:lang w:eastAsia="ar-SA"/>
              </w:rPr>
              <w:t>В течение всего периода</w:t>
            </w:r>
          </w:p>
        </w:tc>
        <w:tc>
          <w:tcPr>
            <w:tcW w:w="2585"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spacing w:after="0" w:line="240" w:lineRule="auto"/>
              <w:jc w:val="center"/>
              <w:rPr>
                <w:rFonts w:ascii="Times New Roman" w:hAnsi="Times New Roman"/>
                <w:kern w:val="2"/>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suppressAutoHyphens/>
              <w:spacing w:after="0" w:line="240" w:lineRule="auto"/>
              <w:jc w:val="center"/>
              <w:rPr>
                <w:rFonts w:ascii="Times New Roman" w:hAnsi="Times New Roman"/>
                <w:kern w:val="2"/>
                <w:sz w:val="24"/>
                <w:szCs w:val="24"/>
                <w:lang w:eastAsia="ar-SA"/>
              </w:rPr>
            </w:pPr>
            <w:r>
              <w:rPr>
                <w:rFonts w:ascii="Times New Roman" w:hAnsi="Times New Roman"/>
                <w:kern w:val="2"/>
                <w:sz w:val="24"/>
                <w:szCs w:val="24"/>
                <w:lang w:eastAsia="ar-SA"/>
              </w:rPr>
              <w:t>Директор школы, завхоз</w:t>
            </w:r>
          </w:p>
        </w:tc>
      </w:tr>
      <w:tr w:rsidR="00714145" w:rsidRPr="00971B0C" w:rsidTr="00714145">
        <w:tc>
          <w:tcPr>
            <w:tcW w:w="814"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tabs>
                <w:tab w:val="left" w:pos="0"/>
              </w:tabs>
              <w:spacing w:after="0" w:line="240" w:lineRule="auto"/>
              <w:jc w:val="center"/>
              <w:rPr>
                <w:rFonts w:ascii="Times New Roman" w:hAnsi="Times New Roman"/>
                <w:sz w:val="24"/>
                <w:szCs w:val="24"/>
              </w:rPr>
            </w:pPr>
            <w:r w:rsidRPr="00714145">
              <w:rPr>
                <w:rFonts w:ascii="Times New Roman" w:hAnsi="Times New Roman"/>
                <w:sz w:val="24"/>
                <w:szCs w:val="24"/>
              </w:rPr>
              <w:t>5.3.</w:t>
            </w:r>
          </w:p>
          <w:p w:rsidR="00714145" w:rsidRPr="00714145" w:rsidRDefault="00714145" w:rsidP="00714145">
            <w:pPr>
              <w:tabs>
                <w:tab w:val="left" w:pos="0"/>
              </w:tabs>
              <w:spacing w:after="0" w:line="240" w:lineRule="auto"/>
              <w:jc w:val="center"/>
              <w:rPr>
                <w:rFonts w:ascii="Times New Roman" w:hAnsi="Times New Roman"/>
                <w:sz w:val="24"/>
                <w:szCs w:val="24"/>
              </w:rPr>
            </w:pPr>
          </w:p>
        </w:tc>
        <w:tc>
          <w:tcPr>
            <w:tcW w:w="6867"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pStyle w:val="12"/>
              <w:rPr>
                <w:kern w:val="2"/>
                <w:lang w:eastAsia="hi-IN" w:bidi="hi-IN"/>
              </w:rPr>
            </w:pPr>
            <w:r w:rsidRPr="00714145">
              <w:rPr>
                <w:lang w:eastAsia="en-US"/>
              </w:rPr>
              <w:t>Обеспечение контролируемого доступа участников образовательного процесса к информационным образовательным ресурсам в сети Интернет</w:t>
            </w:r>
          </w:p>
        </w:tc>
        <w:tc>
          <w:tcPr>
            <w:tcW w:w="2037"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suppressAutoHyphens/>
              <w:spacing w:after="0" w:line="240" w:lineRule="auto"/>
              <w:jc w:val="center"/>
              <w:rPr>
                <w:rFonts w:ascii="Times New Roman" w:hAnsi="Times New Roman"/>
                <w:kern w:val="2"/>
                <w:sz w:val="24"/>
                <w:szCs w:val="24"/>
                <w:lang w:eastAsia="ar-SA"/>
              </w:rPr>
            </w:pPr>
            <w:r>
              <w:rPr>
                <w:rFonts w:ascii="Times New Roman" w:hAnsi="Times New Roman"/>
                <w:kern w:val="2"/>
                <w:sz w:val="24"/>
                <w:szCs w:val="24"/>
                <w:lang w:eastAsia="ar-SA"/>
              </w:rPr>
              <w:t>В течение всего периода</w:t>
            </w:r>
          </w:p>
        </w:tc>
        <w:tc>
          <w:tcPr>
            <w:tcW w:w="2585"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spacing w:after="0" w:line="240" w:lineRule="auto"/>
              <w:jc w:val="center"/>
              <w:rPr>
                <w:rFonts w:ascii="Times New Roman" w:hAnsi="Times New Roman"/>
                <w:kern w:val="2"/>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rsidR="00714145" w:rsidRPr="00714145" w:rsidRDefault="00714145" w:rsidP="00714145">
            <w:pPr>
              <w:suppressAutoHyphens/>
              <w:spacing w:after="0" w:line="240" w:lineRule="auto"/>
              <w:jc w:val="center"/>
              <w:rPr>
                <w:rFonts w:ascii="Times New Roman" w:hAnsi="Times New Roman"/>
                <w:kern w:val="2"/>
                <w:sz w:val="24"/>
                <w:szCs w:val="24"/>
                <w:lang w:eastAsia="ar-SA"/>
              </w:rPr>
            </w:pPr>
            <w:r>
              <w:rPr>
                <w:rFonts w:ascii="Times New Roman" w:hAnsi="Times New Roman"/>
                <w:kern w:val="2"/>
                <w:sz w:val="24"/>
                <w:szCs w:val="24"/>
                <w:lang w:eastAsia="ar-SA"/>
              </w:rPr>
              <w:t>Директор школы, завхоз</w:t>
            </w:r>
          </w:p>
        </w:tc>
      </w:tr>
      <w:tr w:rsidR="00714145" w:rsidRPr="00971B0C" w:rsidTr="00714145">
        <w:tc>
          <w:tcPr>
            <w:tcW w:w="14430" w:type="dxa"/>
            <w:gridSpan w:val="5"/>
            <w:tcBorders>
              <w:top w:val="single" w:sz="4" w:space="0" w:color="auto"/>
              <w:left w:val="single" w:sz="4" w:space="0" w:color="auto"/>
              <w:bottom w:val="single" w:sz="4" w:space="0" w:color="auto"/>
              <w:right w:val="single" w:sz="4" w:space="0" w:color="auto"/>
            </w:tcBorders>
            <w:shd w:val="clear" w:color="auto" w:fill="F2F2F2"/>
          </w:tcPr>
          <w:p w:rsidR="00714145" w:rsidRPr="00971B0C" w:rsidRDefault="00714145" w:rsidP="00BF551F">
            <w:pPr>
              <w:numPr>
                <w:ilvl w:val="0"/>
                <w:numId w:val="25"/>
              </w:numPr>
              <w:tabs>
                <w:tab w:val="left" w:pos="0"/>
              </w:tabs>
              <w:spacing w:after="0" w:line="240" w:lineRule="auto"/>
              <w:jc w:val="center"/>
              <w:rPr>
                <w:rFonts w:ascii="Times New Roman" w:hAnsi="Times New Roman"/>
                <w:sz w:val="24"/>
                <w:szCs w:val="24"/>
              </w:rPr>
            </w:pPr>
            <w:r w:rsidRPr="00971B0C">
              <w:rPr>
                <w:rFonts w:ascii="Times New Roman" w:hAnsi="Times New Roman"/>
                <w:bCs/>
                <w:sz w:val="24"/>
                <w:szCs w:val="24"/>
              </w:rPr>
              <w:t>Финансово-экономический аспект</w:t>
            </w:r>
          </w:p>
          <w:p w:rsidR="00714145" w:rsidRPr="00971B0C" w:rsidRDefault="00714145" w:rsidP="005D2F64">
            <w:pPr>
              <w:tabs>
                <w:tab w:val="left" w:pos="0"/>
              </w:tabs>
              <w:spacing w:after="0" w:line="240" w:lineRule="auto"/>
              <w:ind w:left="720"/>
              <w:rPr>
                <w:rFonts w:ascii="Times New Roman" w:hAnsi="Times New Roman"/>
                <w:sz w:val="24"/>
                <w:szCs w:val="24"/>
              </w:rPr>
            </w:pPr>
          </w:p>
        </w:tc>
      </w:tr>
      <w:tr w:rsidR="00714145" w:rsidRPr="00971B0C" w:rsidTr="00714145">
        <w:tc>
          <w:tcPr>
            <w:tcW w:w="814"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6.1.</w:t>
            </w:r>
          </w:p>
        </w:tc>
        <w:tc>
          <w:tcPr>
            <w:tcW w:w="686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napToGrid w:val="0"/>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 xml:space="preserve">Корректировка стимулирующей части фонда оплаты труда </w:t>
            </w:r>
          </w:p>
        </w:tc>
        <w:tc>
          <w:tcPr>
            <w:tcW w:w="203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 xml:space="preserve">Сентябрь </w:t>
            </w:r>
            <w:r>
              <w:rPr>
                <w:rFonts w:ascii="Times New Roman" w:hAnsi="Times New Roman"/>
                <w:kern w:val="2"/>
                <w:sz w:val="24"/>
                <w:szCs w:val="24"/>
                <w:lang w:eastAsia="ar-SA"/>
              </w:rPr>
              <w:t xml:space="preserve"> 2020</w:t>
            </w:r>
          </w:p>
        </w:tc>
        <w:tc>
          <w:tcPr>
            <w:tcW w:w="2585"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Скорректированный фонд</w:t>
            </w:r>
          </w:p>
        </w:tc>
        <w:tc>
          <w:tcPr>
            <w:tcW w:w="212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Директор школы</w:t>
            </w:r>
          </w:p>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Совет школы</w:t>
            </w:r>
          </w:p>
        </w:tc>
      </w:tr>
      <w:tr w:rsidR="00714145" w:rsidRPr="00971B0C" w:rsidTr="00714145">
        <w:tc>
          <w:tcPr>
            <w:tcW w:w="814"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6.2.</w:t>
            </w:r>
          </w:p>
        </w:tc>
        <w:tc>
          <w:tcPr>
            <w:tcW w:w="686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87638F">
            <w:pPr>
              <w:suppressAutoHyphens/>
              <w:snapToGrid w:val="0"/>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Корректировка сметы расходов  на</w:t>
            </w:r>
            <w:r>
              <w:rPr>
                <w:rFonts w:ascii="Times New Roman" w:hAnsi="Times New Roman"/>
                <w:kern w:val="2"/>
                <w:sz w:val="24"/>
                <w:szCs w:val="24"/>
                <w:lang w:eastAsia="ar-SA"/>
              </w:rPr>
              <w:t xml:space="preserve"> 2020 - 2021</w:t>
            </w:r>
            <w:r w:rsidRPr="00971B0C">
              <w:rPr>
                <w:rFonts w:ascii="Times New Roman" w:hAnsi="Times New Roman"/>
                <w:kern w:val="2"/>
                <w:sz w:val="24"/>
                <w:szCs w:val="24"/>
                <w:lang w:eastAsia="ar-SA"/>
              </w:rPr>
              <w:t xml:space="preserve"> год с целью выделения бюджетных с</w:t>
            </w:r>
            <w:r>
              <w:rPr>
                <w:rFonts w:ascii="Times New Roman" w:hAnsi="Times New Roman"/>
                <w:kern w:val="2"/>
                <w:sz w:val="24"/>
                <w:szCs w:val="24"/>
                <w:lang w:eastAsia="ar-SA"/>
              </w:rPr>
              <w:t>редств образовательной деятельности</w:t>
            </w:r>
            <w:r w:rsidRPr="00971B0C">
              <w:rPr>
                <w:rFonts w:ascii="Times New Roman" w:hAnsi="Times New Roman"/>
                <w:kern w:val="2"/>
                <w:sz w:val="24"/>
                <w:szCs w:val="24"/>
                <w:lang w:eastAsia="ar-SA"/>
              </w:rPr>
              <w:t xml:space="preserve"> для приобретения оборудования (согласно минимальному перечню) из с</w:t>
            </w:r>
            <w:r>
              <w:rPr>
                <w:rFonts w:ascii="Times New Roman" w:hAnsi="Times New Roman"/>
                <w:kern w:val="2"/>
                <w:sz w:val="24"/>
                <w:szCs w:val="24"/>
                <w:lang w:eastAsia="ar-SA"/>
              </w:rPr>
              <w:t>редств образовательной организации</w:t>
            </w:r>
          </w:p>
        </w:tc>
        <w:tc>
          <w:tcPr>
            <w:tcW w:w="203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Сентябрь 20</w:t>
            </w:r>
            <w:r>
              <w:rPr>
                <w:rFonts w:ascii="Times New Roman" w:hAnsi="Times New Roman"/>
                <w:kern w:val="2"/>
                <w:sz w:val="24"/>
                <w:szCs w:val="24"/>
                <w:lang w:eastAsia="ar-SA"/>
              </w:rPr>
              <w:t>20</w:t>
            </w:r>
          </w:p>
        </w:tc>
        <w:tc>
          <w:tcPr>
            <w:tcW w:w="2585"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Скорректированная смета</w:t>
            </w:r>
          </w:p>
        </w:tc>
        <w:tc>
          <w:tcPr>
            <w:tcW w:w="2127" w:type="dxa"/>
            <w:tcBorders>
              <w:top w:val="single" w:sz="4" w:space="0" w:color="auto"/>
              <w:left w:val="single" w:sz="4" w:space="0" w:color="auto"/>
              <w:bottom w:val="single" w:sz="4" w:space="0" w:color="auto"/>
              <w:right w:val="single" w:sz="4" w:space="0" w:color="auto"/>
            </w:tcBorders>
          </w:tcPr>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Директор школы</w:t>
            </w:r>
          </w:p>
          <w:p w:rsidR="00714145" w:rsidRPr="00971B0C" w:rsidRDefault="00714145" w:rsidP="005D2F64">
            <w:pPr>
              <w:suppressAutoHyphens/>
              <w:spacing w:after="0" w:line="240" w:lineRule="auto"/>
              <w:rPr>
                <w:rFonts w:ascii="Times New Roman" w:hAnsi="Times New Roman"/>
                <w:kern w:val="2"/>
                <w:sz w:val="24"/>
                <w:szCs w:val="24"/>
                <w:lang w:eastAsia="ar-SA"/>
              </w:rPr>
            </w:pPr>
          </w:p>
        </w:tc>
      </w:tr>
      <w:tr w:rsidR="00714145" w:rsidRPr="00971B0C" w:rsidTr="00714145">
        <w:tc>
          <w:tcPr>
            <w:tcW w:w="814"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6.3.</w:t>
            </w:r>
          </w:p>
        </w:tc>
        <w:tc>
          <w:tcPr>
            <w:tcW w:w="686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napToGrid w:val="0"/>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Составление см</w:t>
            </w:r>
            <w:r>
              <w:rPr>
                <w:rFonts w:ascii="Times New Roman" w:hAnsi="Times New Roman"/>
                <w:kern w:val="2"/>
                <w:sz w:val="24"/>
                <w:szCs w:val="24"/>
                <w:lang w:eastAsia="ar-SA"/>
              </w:rPr>
              <w:t>еты расходов по реализации ООП СОО (на 2020-2021</w:t>
            </w:r>
            <w:r w:rsidRPr="00971B0C">
              <w:rPr>
                <w:rFonts w:ascii="Times New Roman" w:hAnsi="Times New Roman"/>
                <w:kern w:val="2"/>
                <w:sz w:val="24"/>
                <w:szCs w:val="24"/>
                <w:lang w:eastAsia="ar-SA"/>
              </w:rPr>
              <w:t xml:space="preserve"> </w:t>
            </w:r>
            <w:r>
              <w:rPr>
                <w:rFonts w:ascii="Times New Roman" w:hAnsi="Times New Roman"/>
                <w:kern w:val="2"/>
                <w:sz w:val="24"/>
                <w:szCs w:val="24"/>
                <w:lang w:eastAsia="ar-SA"/>
              </w:rPr>
              <w:t xml:space="preserve">-2022 </w:t>
            </w:r>
            <w:r w:rsidRPr="00971B0C">
              <w:rPr>
                <w:rFonts w:ascii="Times New Roman" w:hAnsi="Times New Roman"/>
                <w:kern w:val="2"/>
                <w:sz w:val="24"/>
                <w:szCs w:val="24"/>
                <w:lang w:eastAsia="ar-SA"/>
              </w:rPr>
              <w:t>учебный год).</w:t>
            </w:r>
          </w:p>
        </w:tc>
        <w:tc>
          <w:tcPr>
            <w:tcW w:w="203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pacing w:after="0" w:line="240" w:lineRule="auto"/>
              <w:rPr>
                <w:rFonts w:ascii="Times New Roman" w:hAnsi="Times New Roman"/>
                <w:kern w:val="2"/>
                <w:sz w:val="24"/>
                <w:szCs w:val="24"/>
                <w:lang w:eastAsia="ar-SA"/>
              </w:rPr>
            </w:pPr>
            <w:r>
              <w:rPr>
                <w:rFonts w:ascii="Times New Roman" w:hAnsi="Times New Roman"/>
                <w:kern w:val="2"/>
                <w:sz w:val="24"/>
                <w:szCs w:val="24"/>
                <w:lang w:eastAsia="ar-SA"/>
              </w:rPr>
              <w:t>Июнь – август 2020</w:t>
            </w:r>
          </w:p>
        </w:tc>
        <w:tc>
          <w:tcPr>
            <w:tcW w:w="2585"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pacing w:after="0" w:line="240" w:lineRule="auto"/>
              <w:jc w:val="both"/>
              <w:rPr>
                <w:rFonts w:ascii="Times New Roman" w:hAnsi="Times New Roman"/>
                <w:kern w:val="2"/>
                <w:sz w:val="24"/>
                <w:szCs w:val="24"/>
                <w:lang w:eastAsia="ar-SA"/>
              </w:rPr>
            </w:pPr>
            <w:r w:rsidRPr="00971B0C">
              <w:rPr>
                <w:rFonts w:ascii="Times New Roman" w:hAnsi="Times New Roman"/>
                <w:kern w:val="2"/>
                <w:sz w:val="24"/>
                <w:szCs w:val="24"/>
                <w:lang w:eastAsia="ar-SA"/>
              </w:rPr>
              <w:t>Смета расходо</w:t>
            </w:r>
            <w:r>
              <w:rPr>
                <w:rFonts w:ascii="Times New Roman" w:hAnsi="Times New Roman"/>
                <w:kern w:val="2"/>
                <w:sz w:val="24"/>
                <w:szCs w:val="24"/>
                <w:lang w:eastAsia="ar-SA"/>
              </w:rPr>
              <w:t>в по реализации ООП С</w:t>
            </w:r>
            <w:r w:rsidRPr="00971B0C">
              <w:rPr>
                <w:rFonts w:ascii="Times New Roman" w:hAnsi="Times New Roman"/>
                <w:kern w:val="2"/>
                <w:sz w:val="24"/>
                <w:szCs w:val="24"/>
                <w:lang w:eastAsia="ar-SA"/>
              </w:rPr>
              <w:t xml:space="preserve">ОО </w:t>
            </w:r>
          </w:p>
        </w:tc>
        <w:tc>
          <w:tcPr>
            <w:tcW w:w="2127" w:type="dxa"/>
            <w:tcBorders>
              <w:top w:val="single" w:sz="4" w:space="0" w:color="auto"/>
              <w:left w:val="single" w:sz="4" w:space="0" w:color="auto"/>
              <w:bottom w:val="single" w:sz="4" w:space="0" w:color="auto"/>
              <w:right w:val="single" w:sz="4" w:space="0" w:color="auto"/>
            </w:tcBorders>
          </w:tcPr>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Директор школы</w:t>
            </w:r>
          </w:p>
          <w:p w:rsidR="00714145" w:rsidRPr="00971B0C" w:rsidRDefault="00714145" w:rsidP="005D2F64">
            <w:pPr>
              <w:suppressAutoHyphens/>
              <w:spacing w:after="0" w:line="240" w:lineRule="auto"/>
              <w:rPr>
                <w:rFonts w:ascii="Times New Roman" w:hAnsi="Times New Roman"/>
                <w:kern w:val="2"/>
                <w:sz w:val="24"/>
                <w:szCs w:val="24"/>
                <w:lang w:eastAsia="ar-SA"/>
              </w:rPr>
            </w:pPr>
          </w:p>
        </w:tc>
      </w:tr>
      <w:tr w:rsidR="00714145" w:rsidRPr="00971B0C" w:rsidTr="00714145">
        <w:tc>
          <w:tcPr>
            <w:tcW w:w="814"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tabs>
                <w:tab w:val="left" w:pos="0"/>
              </w:tabs>
              <w:spacing w:after="0" w:line="240" w:lineRule="auto"/>
              <w:rPr>
                <w:rFonts w:ascii="Times New Roman" w:hAnsi="Times New Roman"/>
                <w:sz w:val="24"/>
                <w:szCs w:val="24"/>
              </w:rPr>
            </w:pPr>
            <w:r w:rsidRPr="00971B0C">
              <w:rPr>
                <w:rFonts w:ascii="Times New Roman" w:hAnsi="Times New Roman"/>
                <w:sz w:val="24"/>
                <w:szCs w:val="24"/>
              </w:rPr>
              <w:t>6.4.</w:t>
            </w:r>
          </w:p>
        </w:tc>
        <w:tc>
          <w:tcPr>
            <w:tcW w:w="686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pacing w:after="0" w:line="240" w:lineRule="auto"/>
              <w:jc w:val="both"/>
              <w:textAlignment w:val="top"/>
              <w:rPr>
                <w:rFonts w:ascii="Times New Roman" w:hAnsi="Times New Roman"/>
                <w:sz w:val="24"/>
                <w:szCs w:val="24"/>
                <w:highlight w:val="yellow"/>
              </w:rPr>
            </w:pPr>
            <w:r w:rsidRPr="00971B0C">
              <w:rPr>
                <w:rFonts w:ascii="Times New Roman" w:hAnsi="Times New Roman"/>
                <w:sz w:val="24"/>
                <w:szCs w:val="24"/>
              </w:rPr>
              <w:t>Разработка механизма финансирования внеурочной  деятельности</w:t>
            </w:r>
          </w:p>
        </w:tc>
        <w:tc>
          <w:tcPr>
            <w:tcW w:w="203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pacing w:after="0" w:line="240" w:lineRule="auto"/>
              <w:textAlignment w:val="top"/>
              <w:rPr>
                <w:rFonts w:ascii="Times New Roman" w:hAnsi="Times New Roman"/>
                <w:sz w:val="24"/>
                <w:szCs w:val="24"/>
              </w:rPr>
            </w:pPr>
            <w:r>
              <w:rPr>
                <w:rFonts w:ascii="Times New Roman" w:hAnsi="Times New Roman"/>
                <w:sz w:val="24"/>
                <w:szCs w:val="24"/>
              </w:rPr>
              <w:t>До  01.09.2020</w:t>
            </w:r>
          </w:p>
        </w:tc>
        <w:tc>
          <w:tcPr>
            <w:tcW w:w="2585"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pacing w:after="0" w:line="240" w:lineRule="auto"/>
              <w:jc w:val="both"/>
              <w:textAlignment w:val="top"/>
              <w:rPr>
                <w:rFonts w:ascii="Times New Roman" w:hAnsi="Times New Roman"/>
                <w:sz w:val="24"/>
                <w:szCs w:val="24"/>
              </w:rPr>
            </w:pPr>
            <w:r w:rsidRPr="00971B0C">
              <w:rPr>
                <w:rFonts w:ascii="Times New Roman" w:hAnsi="Times New Roman"/>
                <w:sz w:val="24"/>
                <w:szCs w:val="24"/>
              </w:rPr>
              <w:t xml:space="preserve"> Тарификация</w:t>
            </w:r>
          </w:p>
        </w:tc>
        <w:tc>
          <w:tcPr>
            <w:tcW w:w="2127" w:type="dxa"/>
            <w:tcBorders>
              <w:top w:val="single" w:sz="4" w:space="0" w:color="auto"/>
              <w:left w:val="single" w:sz="4" w:space="0" w:color="auto"/>
              <w:bottom w:val="single" w:sz="4" w:space="0" w:color="auto"/>
              <w:right w:val="single" w:sz="4" w:space="0" w:color="auto"/>
            </w:tcBorders>
            <w:hideMark/>
          </w:tcPr>
          <w:p w:rsidR="00714145" w:rsidRPr="00971B0C" w:rsidRDefault="00714145" w:rsidP="005D2F64">
            <w:pPr>
              <w:suppressAutoHyphens/>
              <w:spacing w:after="0" w:line="240" w:lineRule="auto"/>
              <w:rPr>
                <w:rFonts w:ascii="Times New Roman" w:hAnsi="Times New Roman"/>
                <w:kern w:val="2"/>
                <w:sz w:val="24"/>
                <w:szCs w:val="24"/>
                <w:lang w:eastAsia="ar-SA"/>
              </w:rPr>
            </w:pPr>
            <w:r w:rsidRPr="00971B0C">
              <w:rPr>
                <w:rFonts w:ascii="Times New Roman" w:hAnsi="Times New Roman"/>
                <w:kern w:val="2"/>
                <w:sz w:val="24"/>
                <w:szCs w:val="24"/>
                <w:lang w:eastAsia="ar-SA"/>
              </w:rPr>
              <w:t>Директор школы</w:t>
            </w:r>
          </w:p>
        </w:tc>
      </w:tr>
    </w:tbl>
    <w:p w:rsidR="0005448B" w:rsidRPr="00CD269F" w:rsidRDefault="0005448B" w:rsidP="0005448B">
      <w:pPr>
        <w:tabs>
          <w:tab w:val="left" w:pos="3150"/>
        </w:tabs>
        <w:sectPr w:rsidR="0005448B" w:rsidRPr="00CD269F" w:rsidSect="008E25A1">
          <w:pgSz w:w="16838" w:h="11906" w:orient="landscape"/>
          <w:pgMar w:top="567" w:right="1134" w:bottom="850" w:left="1134" w:header="708" w:footer="708" w:gutter="0"/>
          <w:cols w:space="708"/>
          <w:docGrid w:linePitch="360"/>
        </w:sectPr>
      </w:pPr>
    </w:p>
    <w:p w:rsidR="00F01A72" w:rsidRPr="00D014AF" w:rsidRDefault="00F01A72" w:rsidP="00F01A72">
      <w:pPr>
        <w:pStyle w:val="ConsPlusNormal"/>
        <w:spacing w:before="240"/>
        <w:ind w:firstLine="540"/>
        <w:jc w:val="center"/>
        <w:rPr>
          <w:rFonts w:ascii="Times New Roman" w:hAnsi="Times New Roman" w:cs="Times New Roman"/>
          <w:b/>
          <w:sz w:val="24"/>
          <w:szCs w:val="24"/>
        </w:rPr>
      </w:pPr>
      <w:r w:rsidRPr="00D014AF">
        <w:rPr>
          <w:rFonts w:ascii="Times New Roman" w:hAnsi="Times New Roman" w:cs="Times New Roman"/>
          <w:b/>
          <w:sz w:val="24"/>
          <w:szCs w:val="24"/>
        </w:rPr>
        <w:lastRenderedPageBreak/>
        <w:t>Контроль  за состоянием системы условий</w:t>
      </w:r>
    </w:p>
    <w:p w:rsidR="00F01A72" w:rsidRPr="00D014AF" w:rsidRDefault="00F01A72" w:rsidP="00F01A72">
      <w:pPr>
        <w:spacing w:after="0" w:line="240" w:lineRule="auto"/>
        <w:ind w:firstLine="708"/>
        <w:jc w:val="both"/>
        <w:rPr>
          <w:rFonts w:ascii="Times New Roman" w:hAnsi="Times New Roman"/>
          <w:color w:val="FF0000"/>
          <w:sz w:val="24"/>
          <w:szCs w:val="24"/>
        </w:rPr>
      </w:pPr>
    </w:p>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 xml:space="preserve">Контроль за состоянием системы условий осуществляется в рамках внутришкольного контроля и мониторинга на основании соответствующих Положений. </w:t>
      </w:r>
    </w:p>
    <w:p w:rsidR="009A2029" w:rsidRPr="00D014AF" w:rsidRDefault="009A2029" w:rsidP="00D014AF">
      <w:pPr>
        <w:spacing w:after="0" w:line="240" w:lineRule="auto"/>
        <w:ind w:firstLine="708"/>
        <w:jc w:val="both"/>
        <w:rPr>
          <w:rFonts w:ascii="Times New Roman" w:hAnsi="Times New Roman"/>
          <w:sz w:val="24"/>
          <w:szCs w:val="24"/>
        </w:rPr>
      </w:pPr>
      <w:r w:rsidRPr="00D014AF">
        <w:rPr>
          <w:rFonts w:ascii="Times New Roman" w:hAnsi="Times New Roman"/>
          <w:sz w:val="24"/>
          <w:szCs w:val="24"/>
        </w:rPr>
        <w:t>Контроль за  состоянием системы условий включает:</w:t>
      </w:r>
    </w:p>
    <w:p w:rsidR="009A2029" w:rsidRPr="00D014AF" w:rsidRDefault="009A2029" w:rsidP="00D014AF">
      <w:pPr>
        <w:numPr>
          <w:ilvl w:val="0"/>
          <w:numId w:val="28"/>
        </w:numPr>
        <w:spacing w:after="0" w:line="240" w:lineRule="auto"/>
        <w:jc w:val="both"/>
        <w:rPr>
          <w:rFonts w:ascii="Times New Roman" w:hAnsi="Times New Roman"/>
          <w:sz w:val="24"/>
          <w:szCs w:val="24"/>
        </w:rPr>
      </w:pPr>
      <w:r w:rsidRPr="00D014AF">
        <w:rPr>
          <w:rFonts w:ascii="Times New Roman" w:hAnsi="Times New Roman"/>
          <w:sz w:val="24"/>
          <w:szCs w:val="24"/>
        </w:rPr>
        <w:t>мониторинг системы условий;</w:t>
      </w:r>
    </w:p>
    <w:p w:rsidR="009A2029" w:rsidRPr="00D014AF" w:rsidRDefault="009A2029" w:rsidP="00D014AF">
      <w:pPr>
        <w:numPr>
          <w:ilvl w:val="0"/>
          <w:numId w:val="28"/>
        </w:numPr>
        <w:spacing w:after="0" w:line="240" w:lineRule="auto"/>
        <w:jc w:val="both"/>
        <w:rPr>
          <w:rFonts w:ascii="Times New Roman" w:hAnsi="Times New Roman"/>
          <w:sz w:val="24"/>
          <w:szCs w:val="24"/>
        </w:rPr>
      </w:pPr>
      <w:r w:rsidRPr="00D014AF">
        <w:rPr>
          <w:rFonts w:ascii="Times New Roman" w:hAnsi="Times New Roman"/>
          <w:sz w:val="24"/>
          <w:szCs w:val="24"/>
        </w:rPr>
        <w:t>внесение необходимых корректив в систему условий (внесение изменений и дополнений в ООП СОО);</w:t>
      </w:r>
    </w:p>
    <w:p w:rsidR="009A2029" w:rsidRPr="00D014AF" w:rsidRDefault="009A2029" w:rsidP="00D014AF">
      <w:pPr>
        <w:numPr>
          <w:ilvl w:val="0"/>
          <w:numId w:val="28"/>
        </w:numPr>
        <w:spacing w:after="0" w:line="240" w:lineRule="auto"/>
        <w:jc w:val="both"/>
        <w:rPr>
          <w:rFonts w:ascii="Times New Roman" w:hAnsi="Times New Roman"/>
          <w:sz w:val="24"/>
          <w:szCs w:val="24"/>
        </w:rPr>
      </w:pPr>
      <w:r w:rsidRPr="00D014AF">
        <w:rPr>
          <w:rFonts w:ascii="Times New Roman" w:hAnsi="Times New Roman"/>
          <w:sz w:val="24"/>
          <w:szCs w:val="24"/>
        </w:rPr>
        <w:t>принятие управленческих решений (издание необходимых приказов);</w:t>
      </w:r>
    </w:p>
    <w:p w:rsidR="009A2029" w:rsidRPr="00D014AF" w:rsidRDefault="009A2029" w:rsidP="00D014AF">
      <w:pPr>
        <w:numPr>
          <w:ilvl w:val="0"/>
          <w:numId w:val="28"/>
        </w:numPr>
        <w:spacing w:after="0" w:line="240" w:lineRule="auto"/>
        <w:jc w:val="both"/>
        <w:rPr>
          <w:rFonts w:ascii="Times New Roman" w:hAnsi="Times New Roman"/>
          <w:sz w:val="24"/>
          <w:szCs w:val="24"/>
        </w:rPr>
      </w:pPr>
      <w:r w:rsidRPr="00D014AF">
        <w:rPr>
          <w:rFonts w:ascii="Times New Roman" w:hAnsi="Times New Roman"/>
          <w:sz w:val="24"/>
          <w:szCs w:val="24"/>
        </w:rPr>
        <w:t>аналитическая деятельности по оценке достигнутых результатов (аналитические отчёты, выступления перед участниками образовательных отношений, публичный отчёт, размещение информации  на школьном сайте).</w:t>
      </w:r>
    </w:p>
    <w:p w:rsidR="009A2029" w:rsidRPr="00D014AF" w:rsidRDefault="009A2029" w:rsidP="00D014AF">
      <w:pPr>
        <w:spacing w:after="0" w:line="240" w:lineRule="auto"/>
        <w:ind w:firstLine="708"/>
        <w:jc w:val="both"/>
        <w:rPr>
          <w:rFonts w:ascii="Times New Roman" w:hAnsi="Times New Roman"/>
          <w:sz w:val="24"/>
          <w:szCs w:val="24"/>
        </w:rPr>
      </w:pPr>
      <w:r w:rsidRPr="00D014AF">
        <w:rPr>
          <w:rFonts w:ascii="Times New Roman" w:hAnsi="Times New Roman"/>
          <w:sz w:val="24"/>
          <w:szCs w:val="24"/>
        </w:rPr>
        <w:t xml:space="preserve">Мониторинг позволяет оценить ход реализации ООП СОО, увидеть отклонения от запланированных результатов, внести необходимые коррективы в реализацию программы и в конечном итоге достигнуть  необходимых результатов. </w:t>
      </w:r>
    </w:p>
    <w:p w:rsidR="009A2029" w:rsidRPr="00D014AF" w:rsidRDefault="009A2029" w:rsidP="00D014AF">
      <w:pPr>
        <w:spacing w:after="0" w:line="240" w:lineRule="auto"/>
        <w:ind w:firstLine="708"/>
        <w:jc w:val="both"/>
        <w:outlineLvl w:val="0"/>
        <w:rPr>
          <w:rFonts w:ascii="Times New Roman" w:hAnsi="Times New Roman"/>
          <w:sz w:val="24"/>
          <w:szCs w:val="24"/>
        </w:rPr>
      </w:pPr>
      <w:r w:rsidRPr="00D014AF">
        <w:rPr>
          <w:rFonts w:ascii="Times New Roman" w:hAnsi="Times New Roman"/>
          <w:sz w:val="24"/>
          <w:szCs w:val="24"/>
        </w:rPr>
        <w:t xml:space="preserve">Мониторинг образовательной деятельности включает следующие направления: мониторинг состояния и качества функционирования образовательной системы; мониторинг учебных достижений учащихся; мониторинг физического развития и состояния здоровья учащихся; мониторинг воспитательной системы; мониторинг педагогических кадров; мониторинг ресурсного обеспечения образовательной деятельности; мониторинг изменений в образовательной деятельности. </w:t>
      </w:r>
    </w:p>
    <w:p w:rsidR="009A2029" w:rsidRPr="00D014AF" w:rsidRDefault="009A2029" w:rsidP="00D014AF">
      <w:pPr>
        <w:spacing w:after="0" w:line="240" w:lineRule="auto"/>
        <w:ind w:firstLine="708"/>
        <w:jc w:val="both"/>
        <w:outlineLvl w:val="0"/>
        <w:rPr>
          <w:rFonts w:ascii="Times New Roman" w:hAnsi="Times New Roman"/>
          <w:sz w:val="24"/>
          <w:szCs w:val="24"/>
        </w:rPr>
      </w:pPr>
      <w:r w:rsidRPr="00D014AF">
        <w:rPr>
          <w:rFonts w:ascii="Times New Roman" w:hAnsi="Times New Roman"/>
          <w:sz w:val="24"/>
          <w:szCs w:val="24"/>
        </w:rPr>
        <w:t xml:space="preserve">Мониторинг состояния и качества функционирования образовательной системы включает следующее: анализ работы (годовой план); выполнение учебных программ, учебного плана; </w:t>
      </w:r>
      <w:r w:rsidRPr="005B57C3">
        <w:rPr>
          <w:rFonts w:ascii="Times New Roman" w:hAnsi="Times New Roman"/>
          <w:color w:val="FF0000"/>
          <w:sz w:val="24"/>
          <w:szCs w:val="24"/>
        </w:rPr>
        <w:t>организация внутришкольного контроля по результатам промежуточной аттестации;</w:t>
      </w:r>
      <w:r w:rsidRPr="00D014AF">
        <w:rPr>
          <w:rFonts w:ascii="Times New Roman" w:hAnsi="Times New Roman"/>
          <w:sz w:val="24"/>
          <w:szCs w:val="24"/>
        </w:rPr>
        <w:t xml:space="preserve"> система научно-методической работы; система работы МО; система работы школьной библиотеки; система воспитательной работы; система работы по обеспечению жизнедеятельности школы (безопасность, сохранение и поддержание здоровья); социологические исследования на удовлетворенность родителей (законных представителей) и учащихся условиями организации образовательной деятельности в Учреждении; организация внеурочной деятельности учащихся; количество обращений родителей (законных представителей) и учащихся по вопросам функционирования Учреждения.   </w:t>
      </w:r>
    </w:p>
    <w:p w:rsidR="009A2029" w:rsidRPr="00255E50" w:rsidRDefault="009A2029" w:rsidP="00D014AF">
      <w:pPr>
        <w:spacing w:after="0" w:line="240" w:lineRule="auto"/>
        <w:ind w:firstLine="708"/>
        <w:jc w:val="both"/>
        <w:outlineLvl w:val="0"/>
        <w:rPr>
          <w:rFonts w:ascii="Times New Roman" w:hAnsi="Times New Roman"/>
          <w:color w:val="FF0000"/>
          <w:sz w:val="24"/>
          <w:szCs w:val="24"/>
        </w:rPr>
      </w:pPr>
      <w:r w:rsidRPr="00255E50">
        <w:rPr>
          <w:rFonts w:ascii="Times New Roman" w:hAnsi="Times New Roman"/>
          <w:color w:val="FF0000"/>
          <w:sz w:val="24"/>
          <w:szCs w:val="24"/>
        </w:rPr>
        <w:t xml:space="preserve">Мониторинг предметных достижений учащихся: результаты текущего контроля успеваемости и промежуточной аттестации учащихся; качество знаний по предметам (по четвертям, за год); уровень социально-психологической адаптации личности; достижения учащихся в различных сферах деятельности (портфолио учащегося). </w:t>
      </w:r>
    </w:p>
    <w:p w:rsidR="009A2029" w:rsidRPr="00D014AF" w:rsidRDefault="009A2029" w:rsidP="00D014AF">
      <w:pPr>
        <w:spacing w:after="0" w:line="240" w:lineRule="auto"/>
        <w:ind w:firstLine="708"/>
        <w:jc w:val="both"/>
        <w:outlineLvl w:val="0"/>
        <w:rPr>
          <w:rFonts w:ascii="Times New Roman" w:hAnsi="Times New Roman"/>
          <w:sz w:val="24"/>
          <w:szCs w:val="24"/>
        </w:rPr>
      </w:pPr>
      <w:r w:rsidRPr="00D014AF">
        <w:rPr>
          <w:rFonts w:ascii="Times New Roman" w:hAnsi="Times New Roman"/>
          <w:sz w:val="24"/>
          <w:szCs w:val="24"/>
        </w:rPr>
        <w:t xml:space="preserve">Мониторинг физического развития и состояния здоровья учащихся: распределение учащихся по группам здоровья; количество дней/уроков, пропущенных по болезни; занятость учащихся в спортивных секциях; организация мероприятий, направленных на совершенствование физического развития и поддержания здоровья учащихся. </w:t>
      </w:r>
    </w:p>
    <w:p w:rsidR="009A2029" w:rsidRPr="00D014AF" w:rsidRDefault="009A2029" w:rsidP="00D014AF">
      <w:pPr>
        <w:spacing w:after="0" w:line="240" w:lineRule="auto"/>
        <w:ind w:firstLine="708"/>
        <w:jc w:val="both"/>
        <w:outlineLvl w:val="0"/>
        <w:rPr>
          <w:rFonts w:ascii="Times New Roman" w:hAnsi="Times New Roman"/>
          <w:sz w:val="24"/>
          <w:szCs w:val="24"/>
        </w:rPr>
      </w:pPr>
      <w:r w:rsidRPr="00D014AF">
        <w:rPr>
          <w:rFonts w:ascii="Times New Roman" w:hAnsi="Times New Roman"/>
          <w:sz w:val="24"/>
          <w:szCs w:val="24"/>
        </w:rPr>
        <w:t xml:space="preserve">Мониторинг воспитательной системы: реализация программы воспитания и социализации учащихся на уровне основного общего образования; уровень развития классных коллективов; занятость в системе дополнительного образования; развитие ученического самоуправления; работа с учащимися, находящимися в трудной жизненной ситуации; уровень воспитанности учащихся. </w:t>
      </w:r>
    </w:p>
    <w:p w:rsidR="009A2029" w:rsidRPr="00D014AF" w:rsidRDefault="009A2029" w:rsidP="00D014AF">
      <w:pPr>
        <w:spacing w:after="0" w:line="240" w:lineRule="auto"/>
        <w:ind w:firstLine="708"/>
        <w:jc w:val="both"/>
        <w:outlineLvl w:val="0"/>
        <w:rPr>
          <w:rFonts w:ascii="Times New Roman" w:hAnsi="Times New Roman"/>
          <w:sz w:val="24"/>
          <w:szCs w:val="24"/>
        </w:rPr>
      </w:pPr>
      <w:r w:rsidRPr="00D014AF">
        <w:rPr>
          <w:rFonts w:ascii="Times New Roman" w:hAnsi="Times New Roman"/>
          <w:sz w:val="24"/>
          <w:szCs w:val="24"/>
        </w:rPr>
        <w:t xml:space="preserve">Мониторинг педагогических кадров: повышение квалификации педагогических кадров; участие в реализации проектов Программы развития школы; работа по темам самообразования (результативность); использование образовательных технологий, в т.ч. инновационных; участие в семинарах различного уровня; трансляция собственного педагогического опыта (проведение открытых уроков, мастер-классов, публикации); аттестация педагогических кадров. </w:t>
      </w:r>
    </w:p>
    <w:p w:rsidR="009A2029" w:rsidRPr="00D014AF" w:rsidRDefault="009A2029" w:rsidP="00D014AF">
      <w:pPr>
        <w:spacing w:after="0" w:line="240" w:lineRule="auto"/>
        <w:ind w:firstLine="708"/>
        <w:jc w:val="both"/>
        <w:outlineLvl w:val="0"/>
        <w:rPr>
          <w:rFonts w:ascii="Times New Roman" w:hAnsi="Times New Roman"/>
          <w:sz w:val="24"/>
          <w:szCs w:val="24"/>
        </w:rPr>
      </w:pPr>
      <w:r w:rsidRPr="00D014AF">
        <w:rPr>
          <w:rFonts w:ascii="Times New Roman" w:hAnsi="Times New Roman"/>
          <w:sz w:val="24"/>
          <w:szCs w:val="24"/>
        </w:rPr>
        <w:t xml:space="preserve">Мониторинг ресурсного обеспечения образовательной деятельности: кадровое обеспечение (потребность в кадрах; текучесть кадров); учебно-методическое обеспечение: </w:t>
      </w:r>
      <w:r w:rsidRPr="00D014AF">
        <w:rPr>
          <w:rFonts w:ascii="Times New Roman" w:hAnsi="Times New Roman"/>
          <w:sz w:val="24"/>
          <w:szCs w:val="24"/>
        </w:rPr>
        <w:lastRenderedPageBreak/>
        <w:t>укомплектованность учебных кабинетов дидактическими материалами; содержание медиатеки; материально-техническое обеспечение; оснащение учебной мебелью, демонстрационным оборудованием, компьютерной техникой, наглядными пособиями, аудио и видеотехникой, оргтехникой; комплектование библиотечного фонда.</w:t>
      </w:r>
    </w:p>
    <w:p w:rsidR="009A2029" w:rsidRPr="00D014AF" w:rsidRDefault="009A2029" w:rsidP="00D014AF">
      <w:pPr>
        <w:spacing w:after="0" w:line="240" w:lineRule="auto"/>
        <w:ind w:firstLine="708"/>
        <w:jc w:val="both"/>
        <w:rPr>
          <w:rFonts w:ascii="Times New Roman" w:hAnsi="Times New Roman"/>
          <w:sz w:val="24"/>
          <w:szCs w:val="24"/>
        </w:rPr>
      </w:pPr>
      <w:r w:rsidRPr="00D014AF">
        <w:rPr>
          <w:rFonts w:ascii="Times New Roman" w:hAnsi="Times New Roman"/>
          <w:sz w:val="24"/>
          <w:szCs w:val="24"/>
        </w:rPr>
        <w:t>Главным источником информации и диагностики состояния системы условий и основных результатов образов</w:t>
      </w:r>
      <w:r w:rsidR="00F6619C">
        <w:rPr>
          <w:rFonts w:ascii="Times New Roman" w:hAnsi="Times New Roman"/>
          <w:sz w:val="24"/>
          <w:szCs w:val="24"/>
        </w:rPr>
        <w:t>ательной деятельности Школы</w:t>
      </w:r>
      <w:r w:rsidRPr="00D014AF">
        <w:rPr>
          <w:rFonts w:ascii="Times New Roman" w:hAnsi="Times New Roman"/>
          <w:sz w:val="24"/>
          <w:szCs w:val="24"/>
        </w:rPr>
        <w:t xml:space="preserve"> по реализации ООП СОО является внутришкольный 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0"/>
        <w:gridCol w:w="7170"/>
      </w:tblGrid>
      <w:tr w:rsidR="009A2029" w:rsidRPr="00D014AF" w:rsidTr="00BB67D8">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Объект контроля</w:t>
            </w: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Содержание контроля</w:t>
            </w:r>
          </w:p>
        </w:tc>
      </w:tr>
      <w:tr w:rsidR="009A2029" w:rsidRPr="00D014AF" w:rsidTr="00BB67D8">
        <w:tc>
          <w:tcPr>
            <w:tcW w:w="0" w:type="auto"/>
            <w:vMerge w:val="restart"/>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Кадровые условия реализации ООП СОО</w:t>
            </w: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укомплектованности педагогическими, руководящими и иными работниками</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Установление соответствия уровня квалификации педагогических и иных работников требованиям Единого квалификационного справочника должностей руководителей, специалистов и служащих</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обеспеченности непрерывности профессионального развития педагогических работников  </w:t>
            </w:r>
          </w:p>
        </w:tc>
      </w:tr>
      <w:tr w:rsidR="009A2029" w:rsidRPr="00D014AF" w:rsidTr="00BB67D8">
        <w:tc>
          <w:tcPr>
            <w:tcW w:w="0" w:type="auto"/>
            <w:vMerge w:val="restart"/>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Психолого-педагогические условия реализации ООП СОО</w:t>
            </w: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степени освоения педагогами образовательной программы повышения квалификации (знание материалов ФГОС СОО)</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F6619C">
            <w:pPr>
              <w:pStyle w:val="aff0"/>
              <w:ind w:firstLine="0"/>
              <w:rPr>
                <w:rFonts w:cs="Times New Roman"/>
                <w:sz w:val="24"/>
                <w:szCs w:val="24"/>
              </w:rPr>
            </w:pPr>
            <w:r w:rsidRPr="00D014AF">
              <w:rPr>
                <w:rFonts w:cs="Times New Roman"/>
                <w:sz w:val="24"/>
                <w:szCs w:val="24"/>
              </w:rPr>
              <w:t>Оценка достижения учащимися планируемых результатов: личностных, метапредметных, предметных</w:t>
            </w:r>
          </w:p>
        </w:tc>
      </w:tr>
      <w:tr w:rsidR="009A2029" w:rsidRPr="00D014AF" w:rsidTr="00BB67D8">
        <w:tc>
          <w:tcPr>
            <w:tcW w:w="0" w:type="auto"/>
            <w:vMerge w:val="restart"/>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Финансовые условия реализации ООП СОО</w:t>
            </w: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условий финансирования реализации  ООП СОО</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обеспечения реализации обязательной части  ООП СОО и части, формируемой участниками образовательных отношений </w:t>
            </w:r>
          </w:p>
        </w:tc>
      </w:tr>
      <w:tr w:rsidR="009A2029" w:rsidRPr="00D014AF" w:rsidTr="00BB67D8">
        <w:tc>
          <w:tcPr>
            <w:tcW w:w="0" w:type="auto"/>
            <w:vMerge w:val="restart"/>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Материально-технические условия реализации ООП СОО</w:t>
            </w: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соблюдения: СанПиН; пожарной и электробезопас-ности; требований охраны труда; своевременных сроков и необходимых объемов текущего и капитального ремонта</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наличия доступа учащихся с ограниченными возможностями здоровья к объектам инфраструктуры Учреждения</w:t>
            </w:r>
          </w:p>
        </w:tc>
      </w:tr>
      <w:tr w:rsidR="009A2029" w:rsidRPr="00D014AF" w:rsidTr="00BB67D8">
        <w:tc>
          <w:tcPr>
            <w:tcW w:w="0" w:type="auto"/>
            <w:vMerge w:val="restart"/>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Учебно-методическое и информационное обеспечение ООП СОО</w:t>
            </w: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достаточности учебников, учебно-методических и дидактических материалов, наглядных пособий и др.</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обеспеченности доступа для всех участников образовательных отношений к информации, связанной с реализацией ООП, планируемыми результатами, организацией образовательной деятельности и условиями его осуществления</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Проверка обеспеченности доступа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Обеспечение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ООП СОО</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Обеспечение фондом дополнительной литературы, включающий детскую художественную и научно-популярную литературу, справочно-библиографические и периодические издания, сопровождающие реализацию ООП СОО</w:t>
            </w:r>
          </w:p>
        </w:tc>
      </w:tr>
      <w:tr w:rsidR="009A2029" w:rsidRPr="00D014AF" w:rsidTr="00BB67D8">
        <w:tc>
          <w:tcPr>
            <w:tcW w:w="0" w:type="auto"/>
            <w:vMerge/>
          </w:tcPr>
          <w:p w:rsidR="009A2029" w:rsidRPr="00D014AF" w:rsidRDefault="009A2029" w:rsidP="00D014AF">
            <w:pPr>
              <w:spacing w:after="0" w:line="240" w:lineRule="auto"/>
              <w:jc w:val="both"/>
              <w:rPr>
                <w:rFonts w:ascii="Times New Roman" w:hAnsi="Times New Roman"/>
                <w:sz w:val="24"/>
                <w:szCs w:val="24"/>
              </w:rPr>
            </w:pPr>
          </w:p>
        </w:tc>
        <w:tc>
          <w:tcPr>
            <w:tcW w:w="0" w:type="auto"/>
          </w:tcPr>
          <w:p w:rsidR="009A2029" w:rsidRPr="00D014AF" w:rsidRDefault="009A2029" w:rsidP="00D014AF">
            <w:pPr>
              <w:spacing w:after="0" w:line="240" w:lineRule="auto"/>
              <w:jc w:val="both"/>
              <w:rPr>
                <w:rFonts w:ascii="Times New Roman" w:hAnsi="Times New Roman"/>
                <w:sz w:val="24"/>
                <w:szCs w:val="24"/>
              </w:rPr>
            </w:pPr>
            <w:r w:rsidRPr="00D014AF">
              <w:rPr>
                <w:rFonts w:ascii="Times New Roman" w:hAnsi="Times New Roman"/>
                <w:sz w:val="24"/>
                <w:szCs w:val="24"/>
              </w:rPr>
              <w:t>Обеспечение учебно-методической литературой и материалами по всем курсам внеурочной деятельности, реализуемым в рамках ООП СОО</w:t>
            </w:r>
          </w:p>
        </w:tc>
      </w:tr>
    </w:tbl>
    <w:p w:rsidR="009A2029" w:rsidRPr="00D014AF" w:rsidRDefault="009A2029" w:rsidP="00D014AF">
      <w:pPr>
        <w:spacing w:after="0" w:line="240" w:lineRule="auto"/>
        <w:jc w:val="both"/>
        <w:rPr>
          <w:rFonts w:ascii="Times New Roman" w:hAnsi="Times New Roman"/>
          <w:sz w:val="24"/>
          <w:szCs w:val="24"/>
        </w:rPr>
        <w:sectPr w:rsidR="009A2029" w:rsidRPr="00D014AF">
          <w:footerReference w:type="even" r:id="rId8"/>
          <w:footerReference w:type="default" r:id="rId9"/>
          <w:footerReference w:type="first" r:id="rId10"/>
          <w:footnotePr>
            <w:numRestart w:val="eachPage"/>
          </w:footnotePr>
          <w:pgSz w:w="11906" w:h="16838"/>
          <w:pgMar w:top="1138" w:right="846" w:bottom="1261" w:left="1136" w:header="720" w:footer="720" w:gutter="0"/>
          <w:cols w:space="720"/>
          <w:titlePg/>
        </w:sectPr>
      </w:pPr>
      <w:bookmarkStart w:id="0" w:name="_GoBack"/>
      <w:bookmarkEnd w:id="0"/>
    </w:p>
    <w:p w:rsidR="00A666E6" w:rsidRPr="00714145" w:rsidRDefault="00A666E6" w:rsidP="003105B4">
      <w:pPr>
        <w:spacing w:after="0" w:line="240" w:lineRule="auto"/>
        <w:rPr>
          <w:color w:val="FF0000"/>
        </w:rPr>
      </w:pPr>
    </w:p>
    <w:sectPr w:rsidR="00A666E6" w:rsidRPr="00714145" w:rsidSect="008E25A1">
      <w:pgSz w:w="11906" w:h="16838"/>
      <w:pgMar w:top="1134" w:right="567"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8BA" w:rsidRDefault="008318BA" w:rsidP="006874A5">
      <w:pPr>
        <w:spacing w:after="0" w:line="240" w:lineRule="auto"/>
      </w:pPr>
      <w:r>
        <w:separator/>
      </w:r>
    </w:p>
  </w:endnote>
  <w:endnote w:type="continuationSeparator" w:id="1">
    <w:p w:rsidR="008318BA" w:rsidRDefault="008318BA" w:rsidP="006874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296056"/>
      <w:docPartObj>
        <w:docPartGallery w:val="Page Numbers (Bottom of Page)"/>
        <w:docPartUnique/>
      </w:docPartObj>
    </w:sdtPr>
    <w:sdtContent>
      <w:p w:rsidR="00F01A72" w:rsidRDefault="007F79BD">
        <w:pPr>
          <w:pStyle w:val="af3"/>
          <w:jc w:val="right"/>
        </w:pPr>
        <w:fldSimple w:instr="PAGE   \* MERGEFORMAT">
          <w:r w:rsidR="005B57C3" w:rsidRPr="005B57C3">
            <w:rPr>
              <w:noProof/>
              <w:lang w:val="ru-RU"/>
            </w:rPr>
            <w:t>19</w:t>
          </w:r>
        </w:fldSimple>
      </w:p>
    </w:sdtContent>
  </w:sdt>
  <w:p w:rsidR="00F01A72" w:rsidRDefault="00F01A72">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29" w:rsidRDefault="007F79BD">
    <w:pPr>
      <w:spacing w:after="0" w:line="259" w:lineRule="auto"/>
      <w:jc w:val="right"/>
    </w:pPr>
    <w:fldSimple w:instr=" PAGE   \* MERGEFORMAT ">
      <w:r w:rsidR="009A2029">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29" w:rsidRDefault="007F79BD">
    <w:pPr>
      <w:spacing w:after="0" w:line="259" w:lineRule="auto"/>
      <w:jc w:val="right"/>
    </w:pPr>
    <w:fldSimple w:instr=" PAGE   \* MERGEFORMAT ">
      <w:r w:rsidR="005B57C3">
        <w:rPr>
          <w:noProof/>
        </w:rPr>
        <w:t>22</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29" w:rsidRDefault="009A2029">
    <w:pPr>
      <w:spacing w:after="160" w:line="259"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8BA" w:rsidRDefault="008318BA" w:rsidP="006874A5">
      <w:pPr>
        <w:spacing w:after="0" w:line="240" w:lineRule="auto"/>
      </w:pPr>
      <w:r>
        <w:separator/>
      </w:r>
    </w:p>
  </w:footnote>
  <w:footnote w:type="continuationSeparator" w:id="1">
    <w:p w:rsidR="008318BA" w:rsidRDefault="008318BA" w:rsidP="006874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E"/>
    <w:multiLevelType w:val="multilevel"/>
    <w:tmpl w:val="00000891"/>
    <w:lvl w:ilvl="0">
      <w:numFmt w:val="bullet"/>
      <w:lvlText w:val=""/>
      <w:lvlJc w:val="left"/>
      <w:pPr>
        <w:ind w:left="99" w:hanging="226"/>
      </w:pPr>
      <w:rPr>
        <w:rFonts w:ascii="Symbol" w:hAnsi="Symbol" w:cs="Symbol"/>
        <w:b w:val="0"/>
        <w:bCs w:val="0"/>
        <w:sz w:val="24"/>
        <w:szCs w:val="24"/>
      </w:rPr>
    </w:lvl>
    <w:lvl w:ilvl="1">
      <w:numFmt w:val="bullet"/>
      <w:lvlText w:val="•"/>
      <w:lvlJc w:val="left"/>
      <w:pPr>
        <w:ind w:left="871" w:hanging="226"/>
      </w:pPr>
    </w:lvl>
    <w:lvl w:ilvl="2">
      <w:numFmt w:val="bullet"/>
      <w:lvlText w:val="•"/>
      <w:lvlJc w:val="left"/>
      <w:pPr>
        <w:ind w:left="1642" w:hanging="226"/>
      </w:pPr>
    </w:lvl>
    <w:lvl w:ilvl="3">
      <w:numFmt w:val="bullet"/>
      <w:lvlText w:val="•"/>
      <w:lvlJc w:val="left"/>
      <w:pPr>
        <w:ind w:left="2414" w:hanging="226"/>
      </w:pPr>
    </w:lvl>
    <w:lvl w:ilvl="4">
      <w:numFmt w:val="bullet"/>
      <w:lvlText w:val="•"/>
      <w:lvlJc w:val="left"/>
      <w:pPr>
        <w:ind w:left="3186" w:hanging="226"/>
      </w:pPr>
    </w:lvl>
    <w:lvl w:ilvl="5">
      <w:numFmt w:val="bullet"/>
      <w:lvlText w:val="•"/>
      <w:lvlJc w:val="left"/>
      <w:pPr>
        <w:ind w:left="3957" w:hanging="226"/>
      </w:pPr>
    </w:lvl>
    <w:lvl w:ilvl="6">
      <w:numFmt w:val="bullet"/>
      <w:lvlText w:val="•"/>
      <w:lvlJc w:val="left"/>
      <w:pPr>
        <w:ind w:left="4729" w:hanging="226"/>
      </w:pPr>
    </w:lvl>
    <w:lvl w:ilvl="7">
      <w:numFmt w:val="bullet"/>
      <w:lvlText w:val="•"/>
      <w:lvlJc w:val="left"/>
      <w:pPr>
        <w:ind w:left="5500" w:hanging="226"/>
      </w:pPr>
    </w:lvl>
    <w:lvl w:ilvl="8">
      <w:numFmt w:val="bullet"/>
      <w:lvlText w:val="•"/>
      <w:lvlJc w:val="left"/>
      <w:pPr>
        <w:ind w:left="6272" w:hanging="226"/>
      </w:pPr>
    </w:lvl>
  </w:abstractNum>
  <w:abstractNum w:abstractNumId="1">
    <w:nsid w:val="003C1FC3"/>
    <w:multiLevelType w:val="hybridMultilevel"/>
    <w:tmpl w:val="6AF26040"/>
    <w:lvl w:ilvl="0" w:tplc="3D684B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5665C05"/>
    <w:multiLevelType w:val="hybridMultilevel"/>
    <w:tmpl w:val="D38638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635A79"/>
    <w:multiLevelType w:val="hybridMultilevel"/>
    <w:tmpl w:val="FEFA6832"/>
    <w:lvl w:ilvl="0" w:tplc="156C3A4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nsid w:val="13C77B05"/>
    <w:multiLevelType w:val="multilevel"/>
    <w:tmpl w:val="BDDAFBD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
    <w:nsid w:val="16310429"/>
    <w:multiLevelType w:val="hybridMultilevel"/>
    <w:tmpl w:val="AD74EA4C"/>
    <w:lvl w:ilvl="0" w:tplc="80AE3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452CC1"/>
    <w:multiLevelType w:val="hybridMultilevel"/>
    <w:tmpl w:val="6D16692E"/>
    <w:lvl w:ilvl="0" w:tplc="ECDA21A0">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EA7138E"/>
    <w:multiLevelType w:val="hybridMultilevel"/>
    <w:tmpl w:val="E9D8CB4A"/>
    <w:lvl w:ilvl="0" w:tplc="0419000D">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8">
    <w:nsid w:val="21876F3B"/>
    <w:multiLevelType w:val="hybridMultilevel"/>
    <w:tmpl w:val="E9727AFC"/>
    <w:lvl w:ilvl="0" w:tplc="70D04086">
      <w:start w:val="1"/>
      <w:numFmt w:val="bullet"/>
      <w:lvlText w:val=""/>
      <w:lvlJc w:val="left"/>
      <w:pPr>
        <w:ind w:left="720" w:hanging="360"/>
      </w:pPr>
      <w:rPr>
        <w:rFonts w:ascii="Symbol" w:hAnsi="Symbo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A3B47A5"/>
    <w:multiLevelType w:val="multilevel"/>
    <w:tmpl w:val="378AF35E"/>
    <w:lvl w:ilvl="0">
      <w:start w:val="3"/>
      <w:numFmt w:val="decimal"/>
      <w:lvlText w:val="%1"/>
      <w:lvlJc w:val="left"/>
      <w:pPr>
        <w:ind w:left="720" w:hanging="360"/>
      </w:pPr>
      <w:rPr>
        <w:rFonts w:hint="default"/>
      </w:rPr>
    </w:lvl>
    <w:lvl w:ilvl="1">
      <w:start w:val="3"/>
      <w:numFmt w:val="decimal"/>
      <w:isLgl/>
      <w:lvlText w:val="%1.%2."/>
      <w:lvlJc w:val="left"/>
      <w:pPr>
        <w:ind w:left="1384" w:hanging="930"/>
      </w:pPr>
      <w:rPr>
        <w:rFonts w:hint="default"/>
      </w:rPr>
    </w:lvl>
    <w:lvl w:ilvl="2">
      <w:start w:val="1"/>
      <w:numFmt w:val="decimal"/>
      <w:isLgl/>
      <w:lvlText w:val="%1.%2.%3."/>
      <w:lvlJc w:val="left"/>
      <w:pPr>
        <w:ind w:left="1478" w:hanging="930"/>
      </w:pPr>
      <w:rPr>
        <w:rFonts w:hint="default"/>
      </w:rPr>
    </w:lvl>
    <w:lvl w:ilvl="3">
      <w:start w:val="1"/>
      <w:numFmt w:val="decimal"/>
      <w:isLgl/>
      <w:lvlText w:val="%1.%2.%3.%4."/>
      <w:lvlJc w:val="left"/>
      <w:pPr>
        <w:ind w:left="1572" w:hanging="93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364" w:hanging="144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912" w:hanging="1800"/>
      </w:pPr>
      <w:rPr>
        <w:rFonts w:hint="default"/>
      </w:rPr>
    </w:lvl>
  </w:abstractNum>
  <w:abstractNum w:abstractNumId="11">
    <w:nsid w:val="2D1D74DA"/>
    <w:multiLevelType w:val="hybridMultilevel"/>
    <w:tmpl w:val="7570ABE0"/>
    <w:lvl w:ilvl="0" w:tplc="ECDA21A0">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27D1F52"/>
    <w:multiLevelType w:val="hybridMultilevel"/>
    <w:tmpl w:val="7840AF28"/>
    <w:lvl w:ilvl="0" w:tplc="80AE3BC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3CF825D0"/>
    <w:multiLevelType w:val="hybridMultilevel"/>
    <w:tmpl w:val="96D6243E"/>
    <w:lvl w:ilvl="0" w:tplc="04190001">
      <w:start w:val="1"/>
      <w:numFmt w:val="bullet"/>
      <w:lvlText w:val=""/>
      <w:lvlJc w:val="left"/>
      <w:pPr>
        <w:ind w:left="739" w:hanging="360"/>
      </w:pPr>
      <w:rPr>
        <w:rFonts w:ascii="Symbol" w:hAnsi="Symbol" w:hint="default"/>
      </w:rPr>
    </w:lvl>
    <w:lvl w:ilvl="1" w:tplc="04190003">
      <w:start w:val="1"/>
      <w:numFmt w:val="bullet"/>
      <w:lvlText w:val="o"/>
      <w:lvlJc w:val="left"/>
      <w:pPr>
        <w:ind w:left="1459" w:hanging="360"/>
      </w:pPr>
      <w:rPr>
        <w:rFonts w:ascii="Courier New" w:hAnsi="Courier New" w:cs="Courier New" w:hint="default"/>
      </w:rPr>
    </w:lvl>
    <w:lvl w:ilvl="2" w:tplc="04190005">
      <w:start w:val="1"/>
      <w:numFmt w:val="bullet"/>
      <w:lvlText w:val=""/>
      <w:lvlJc w:val="left"/>
      <w:pPr>
        <w:ind w:left="2179" w:hanging="360"/>
      </w:pPr>
      <w:rPr>
        <w:rFonts w:ascii="Wingdings" w:hAnsi="Wingdings" w:hint="default"/>
      </w:rPr>
    </w:lvl>
    <w:lvl w:ilvl="3" w:tplc="04190001">
      <w:start w:val="1"/>
      <w:numFmt w:val="bullet"/>
      <w:lvlText w:val=""/>
      <w:lvlJc w:val="left"/>
      <w:pPr>
        <w:ind w:left="2899" w:hanging="360"/>
      </w:pPr>
      <w:rPr>
        <w:rFonts w:ascii="Symbol" w:hAnsi="Symbol" w:hint="default"/>
      </w:rPr>
    </w:lvl>
    <w:lvl w:ilvl="4" w:tplc="04190003">
      <w:start w:val="1"/>
      <w:numFmt w:val="bullet"/>
      <w:lvlText w:val="o"/>
      <w:lvlJc w:val="left"/>
      <w:pPr>
        <w:ind w:left="3619" w:hanging="360"/>
      </w:pPr>
      <w:rPr>
        <w:rFonts w:ascii="Courier New" w:hAnsi="Courier New" w:cs="Courier New" w:hint="default"/>
      </w:rPr>
    </w:lvl>
    <w:lvl w:ilvl="5" w:tplc="04190005">
      <w:start w:val="1"/>
      <w:numFmt w:val="bullet"/>
      <w:lvlText w:val=""/>
      <w:lvlJc w:val="left"/>
      <w:pPr>
        <w:ind w:left="4339" w:hanging="360"/>
      </w:pPr>
      <w:rPr>
        <w:rFonts w:ascii="Wingdings" w:hAnsi="Wingdings" w:hint="default"/>
      </w:rPr>
    </w:lvl>
    <w:lvl w:ilvl="6" w:tplc="04190001">
      <w:start w:val="1"/>
      <w:numFmt w:val="bullet"/>
      <w:lvlText w:val=""/>
      <w:lvlJc w:val="left"/>
      <w:pPr>
        <w:ind w:left="5059" w:hanging="360"/>
      </w:pPr>
      <w:rPr>
        <w:rFonts w:ascii="Symbol" w:hAnsi="Symbol" w:hint="default"/>
      </w:rPr>
    </w:lvl>
    <w:lvl w:ilvl="7" w:tplc="04190003">
      <w:start w:val="1"/>
      <w:numFmt w:val="bullet"/>
      <w:lvlText w:val="o"/>
      <w:lvlJc w:val="left"/>
      <w:pPr>
        <w:ind w:left="5779" w:hanging="360"/>
      </w:pPr>
      <w:rPr>
        <w:rFonts w:ascii="Courier New" w:hAnsi="Courier New" w:cs="Courier New" w:hint="default"/>
      </w:rPr>
    </w:lvl>
    <w:lvl w:ilvl="8" w:tplc="04190005">
      <w:start w:val="1"/>
      <w:numFmt w:val="bullet"/>
      <w:lvlText w:val=""/>
      <w:lvlJc w:val="left"/>
      <w:pPr>
        <w:ind w:left="6499" w:hanging="360"/>
      </w:pPr>
      <w:rPr>
        <w:rFonts w:ascii="Wingdings" w:hAnsi="Wingdings" w:hint="default"/>
      </w:rPr>
    </w:lvl>
  </w:abstractNum>
  <w:abstractNum w:abstractNumId="14">
    <w:nsid w:val="3D0D4AC2"/>
    <w:multiLevelType w:val="hybridMultilevel"/>
    <w:tmpl w:val="75D4BCD8"/>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15">
    <w:nsid w:val="42C53A25"/>
    <w:multiLevelType w:val="hybridMultilevel"/>
    <w:tmpl w:val="D9B20F30"/>
    <w:lvl w:ilvl="0" w:tplc="2E6E8B54">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6">
    <w:nsid w:val="47845B44"/>
    <w:multiLevelType w:val="hybridMultilevel"/>
    <w:tmpl w:val="2E20E9FA"/>
    <w:lvl w:ilvl="0" w:tplc="81C04ABA">
      <w:start w:val="1"/>
      <w:numFmt w:val="bullet"/>
      <w:suff w:val="space"/>
      <w:lvlText w:val="•"/>
      <w:lvlJc w:val="left"/>
      <w:pPr>
        <w:ind w:left="720" w:hanging="360"/>
      </w:pPr>
      <w:rPr>
        <w:rFonts w:ascii="Times New Roman" w:eastAsia="Times New Roman" w:hAnsi="Times New Roman" w:cs="Times New Roman" w:hint="default"/>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6C26C4"/>
    <w:multiLevelType w:val="hybridMultilevel"/>
    <w:tmpl w:val="E4F63192"/>
    <w:lvl w:ilvl="0" w:tplc="04190001">
      <w:start w:val="1"/>
      <w:numFmt w:val="bullet"/>
      <w:lvlText w:val=""/>
      <w:lvlJc w:val="left"/>
      <w:pPr>
        <w:ind w:left="-131" w:hanging="360"/>
      </w:pPr>
      <w:rPr>
        <w:rFonts w:ascii="Symbol" w:hAnsi="Symbol" w:hint="default"/>
      </w:rPr>
    </w:lvl>
    <w:lvl w:ilvl="1" w:tplc="04190003">
      <w:start w:val="1"/>
      <w:numFmt w:val="bullet"/>
      <w:lvlText w:val="o"/>
      <w:lvlJc w:val="left"/>
      <w:pPr>
        <w:ind w:left="589" w:hanging="360"/>
      </w:pPr>
      <w:rPr>
        <w:rFonts w:ascii="Courier New" w:hAnsi="Courier New" w:cs="Courier New" w:hint="default"/>
      </w:rPr>
    </w:lvl>
    <w:lvl w:ilvl="2" w:tplc="04190005">
      <w:start w:val="1"/>
      <w:numFmt w:val="bullet"/>
      <w:lvlText w:val=""/>
      <w:lvlJc w:val="left"/>
      <w:pPr>
        <w:ind w:left="1309" w:hanging="360"/>
      </w:pPr>
      <w:rPr>
        <w:rFonts w:ascii="Wingdings" w:hAnsi="Wingdings" w:hint="default"/>
      </w:rPr>
    </w:lvl>
    <w:lvl w:ilvl="3" w:tplc="04190001">
      <w:start w:val="1"/>
      <w:numFmt w:val="bullet"/>
      <w:lvlText w:val=""/>
      <w:lvlJc w:val="left"/>
      <w:pPr>
        <w:ind w:left="2029" w:hanging="360"/>
      </w:pPr>
      <w:rPr>
        <w:rFonts w:ascii="Symbol" w:hAnsi="Symbol" w:hint="default"/>
      </w:rPr>
    </w:lvl>
    <w:lvl w:ilvl="4" w:tplc="04190003">
      <w:start w:val="1"/>
      <w:numFmt w:val="bullet"/>
      <w:lvlText w:val="o"/>
      <w:lvlJc w:val="left"/>
      <w:pPr>
        <w:ind w:left="2749" w:hanging="360"/>
      </w:pPr>
      <w:rPr>
        <w:rFonts w:ascii="Courier New" w:hAnsi="Courier New" w:cs="Courier New" w:hint="default"/>
      </w:rPr>
    </w:lvl>
    <w:lvl w:ilvl="5" w:tplc="04190005">
      <w:start w:val="1"/>
      <w:numFmt w:val="bullet"/>
      <w:lvlText w:val=""/>
      <w:lvlJc w:val="left"/>
      <w:pPr>
        <w:ind w:left="3469" w:hanging="360"/>
      </w:pPr>
      <w:rPr>
        <w:rFonts w:ascii="Wingdings" w:hAnsi="Wingdings" w:hint="default"/>
      </w:rPr>
    </w:lvl>
    <w:lvl w:ilvl="6" w:tplc="04190001">
      <w:start w:val="1"/>
      <w:numFmt w:val="bullet"/>
      <w:lvlText w:val=""/>
      <w:lvlJc w:val="left"/>
      <w:pPr>
        <w:ind w:left="4189" w:hanging="360"/>
      </w:pPr>
      <w:rPr>
        <w:rFonts w:ascii="Symbol" w:hAnsi="Symbol" w:hint="default"/>
      </w:rPr>
    </w:lvl>
    <w:lvl w:ilvl="7" w:tplc="04190003">
      <w:start w:val="1"/>
      <w:numFmt w:val="bullet"/>
      <w:lvlText w:val="o"/>
      <w:lvlJc w:val="left"/>
      <w:pPr>
        <w:ind w:left="4909" w:hanging="360"/>
      </w:pPr>
      <w:rPr>
        <w:rFonts w:ascii="Courier New" w:hAnsi="Courier New" w:cs="Courier New" w:hint="default"/>
      </w:rPr>
    </w:lvl>
    <w:lvl w:ilvl="8" w:tplc="04190005">
      <w:start w:val="1"/>
      <w:numFmt w:val="bullet"/>
      <w:lvlText w:val=""/>
      <w:lvlJc w:val="left"/>
      <w:pPr>
        <w:ind w:left="5629" w:hanging="360"/>
      </w:pPr>
      <w:rPr>
        <w:rFonts w:ascii="Wingdings" w:hAnsi="Wingdings" w:hint="default"/>
      </w:rPr>
    </w:lvl>
  </w:abstractNum>
  <w:abstractNum w:abstractNumId="18">
    <w:nsid w:val="495B6BA2"/>
    <w:multiLevelType w:val="hybridMultilevel"/>
    <w:tmpl w:val="0AA0E9F8"/>
    <w:lvl w:ilvl="0" w:tplc="DDF81174">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7D6558"/>
    <w:multiLevelType w:val="hybridMultilevel"/>
    <w:tmpl w:val="FAD8F9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5A59417E"/>
    <w:multiLevelType w:val="hybridMultilevel"/>
    <w:tmpl w:val="7570ABE0"/>
    <w:lvl w:ilvl="0" w:tplc="ECDA21A0">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DAC47BD"/>
    <w:multiLevelType w:val="hybridMultilevel"/>
    <w:tmpl w:val="BE28AB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655117D0"/>
    <w:multiLevelType w:val="hybridMultilevel"/>
    <w:tmpl w:val="C0F88214"/>
    <w:lvl w:ilvl="0" w:tplc="6D0E150C">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0E256A1"/>
    <w:multiLevelType w:val="hybridMultilevel"/>
    <w:tmpl w:val="7DF45EEE"/>
    <w:lvl w:ilvl="0" w:tplc="ECDA21A0">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76D057BC"/>
    <w:multiLevelType w:val="hybridMultilevel"/>
    <w:tmpl w:val="FDC402EA"/>
    <w:lvl w:ilvl="0" w:tplc="00000003">
      <w:start w:val="1"/>
      <w:numFmt w:val="bullet"/>
      <w:lvlText w:val=""/>
      <w:lvlJc w:val="left"/>
      <w:pPr>
        <w:ind w:left="1429" w:hanging="360"/>
      </w:pPr>
      <w:rPr>
        <w:rFonts w:ascii="Symbol" w:hAnsi="Symbol" w:cs="Symbol" w:hint="default"/>
        <w:color w:val="auto"/>
      </w:rPr>
    </w:lvl>
    <w:lvl w:ilvl="1" w:tplc="04090003">
      <w:start w:val="1"/>
      <w:numFmt w:val="bullet"/>
      <w:lvlText w:val="o"/>
      <w:lvlJc w:val="left"/>
      <w:pPr>
        <w:ind w:left="2149" w:hanging="360"/>
      </w:pPr>
      <w:rPr>
        <w:rFonts w:ascii="Courier New" w:hAnsi="Courier New" w:cs="Times New Roman"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Times New Roman"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Times New Roman" w:hint="default"/>
      </w:rPr>
    </w:lvl>
    <w:lvl w:ilvl="8" w:tplc="04090005">
      <w:start w:val="1"/>
      <w:numFmt w:val="bullet"/>
      <w:lvlText w:val=""/>
      <w:lvlJc w:val="left"/>
      <w:pPr>
        <w:ind w:left="7189" w:hanging="360"/>
      </w:pPr>
      <w:rPr>
        <w:rFonts w:ascii="Wingdings" w:hAnsi="Wingdings" w:hint="default"/>
      </w:rPr>
    </w:lvl>
  </w:abstractNum>
  <w:abstractNum w:abstractNumId="25">
    <w:nsid w:val="78A80E30"/>
    <w:multiLevelType w:val="hybridMultilevel"/>
    <w:tmpl w:val="F322F770"/>
    <w:lvl w:ilvl="0" w:tplc="6D8C3704">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7D382083"/>
    <w:multiLevelType w:val="hybridMultilevel"/>
    <w:tmpl w:val="ABF8F4C8"/>
    <w:lvl w:ilvl="0" w:tplc="3A5C6C14">
      <w:start w:val="1"/>
      <w:numFmt w:val="bullet"/>
      <w:suff w:val="space"/>
      <w:lvlText w:val=""/>
      <w:lvlJc w:val="left"/>
      <w:pPr>
        <w:ind w:left="720"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7">
    <w:nsid w:val="7D62662B"/>
    <w:multiLevelType w:val="hybridMultilevel"/>
    <w:tmpl w:val="9B848FAE"/>
    <w:lvl w:ilvl="0" w:tplc="F9363156">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26"/>
  </w:num>
  <w:num w:numId="3">
    <w:abstractNumId w:val="7"/>
  </w:num>
  <w:num w:numId="4">
    <w:abstractNumId w:val="10"/>
  </w:num>
  <w:num w:numId="5">
    <w:abstractNumId w:val="22"/>
  </w:num>
  <w:num w:numId="6">
    <w:abstractNumId w:val="6"/>
  </w:num>
  <w:num w:numId="7">
    <w:abstractNumId w:val="23"/>
  </w:num>
  <w:num w:numId="8">
    <w:abstractNumId w:val="11"/>
  </w:num>
  <w:num w:numId="9">
    <w:abstractNumId w:val="20"/>
  </w:num>
  <w:num w:numId="10">
    <w:abstractNumId w:val="9"/>
  </w:num>
  <w:num w:numId="11">
    <w:abstractNumId w:val="0"/>
  </w:num>
  <w:num w:numId="12">
    <w:abstractNumId w:val="18"/>
  </w:num>
  <w:num w:numId="13">
    <w:abstractNumId w:val="16"/>
  </w:num>
  <w:num w:numId="14">
    <w:abstractNumId w:val="3"/>
  </w:num>
  <w:num w:numId="15">
    <w:abstractNumId w:val="15"/>
  </w:num>
  <w:num w:numId="16">
    <w:abstractNumId w:val="21"/>
  </w:num>
  <w:num w:numId="17">
    <w:abstractNumId w:val="12"/>
  </w:num>
  <w:num w:numId="18">
    <w:abstractNumId w:val="8"/>
  </w:num>
  <w:num w:numId="19">
    <w:abstractNumId w:val="5"/>
  </w:num>
  <w:num w:numId="20">
    <w:abstractNumId w:val="17"/>
  </w:num>
  <w:num w:numId="2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4"/>
  </w:num>
  <w:num w:numId="24">
    <w:abstractNumId w:val="25"/>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3"/>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5448B"/>
    <w:rsid w:val="0005448B"/>
    <w:rsid w:val="0006617C"/>
    <w:rsid w:val="00096348"/>
    <w:rsid w:val="000A4137"/>
    <w:rsid w:val="001430D0"/>
    <w:rsid w:val="001D578A"/>
    <w:rsid w:val="00255E50"/>
    <w:rsid w:val="002629D4"/>
    <w:rsid w:val="002B31DC"/>
    <w:rsid w:val="002C1A77"/>
    <w:rsid w:val="003105B4"/>
    <w:rsid w:val="003127FD"/>
    <w:rsid w:val="003310EC"/>
    <w:rsid w:val="00393B65"/>
    <w:rsid w:val="003C72DD"/>
    <w:rsid w:val="00446C87"/>
    <w:rsid w:val="004E73F4"/>
    <w:rsid w:val="0052574B"/>
    <w:rsid w:val="005B57C3"/>
    <w:rsid w:val="005D2F64"/>
    <w:rsid w:val="006874A5"/>
    <w:rsid w:val="00714145"/>
    <w:rsid w:val="00720F2A"/>
    <w:rsid w:val="0078075E"/>
    <w:rsid w:val="007A3BFE"/>
    <w:rsid w:val="007D2578"/>
    <w:rsid w:val="007F79BD"/>
    <w:rsid w:val="008318BA"/>
    <w:rsid w:val="008760F8"/>
    <w:rsid w:val="0087638F"/>
    <w:rsid w:val="008E25A1"/>
    <w:rsid w:val="009121A6"/>
    <w:rsid w:val="00914569"/>
    <w:rsid w:val="009A2029"/>
    <w:rsid w:val="009F6C49"/>
    <w:rsid w:val="00A666E6"/>
    <w:rsid w:val="00AB44F1"/>
    <w:rsid w:val="00AD4C01"/>
    <w:rsid w:val="00B07D9B"/>
    <w:rsid w:val="00B34B38"/>
    <w:rsid w:val="00B42714"/>
    <w:rsid w:val="00BA68E5"/>
    <w:rsid w:val="00BF551F"/>
    <w:rsid w:val="00C24F47"/>
    <w:rsid w:val="00C57F93"/>
    <w:rsid w:val="00C6154D"/>
    <w:rsid w:val="00D014AF"/>
    <w:rsid w:val="00D37C56"/>
    <w:rsid w:val="00DE18D4"/>
    <w:rsid w:val="00E769E2"/>
    <w:rsid w:val="00E923C6"/>
    <w:rsid w:val="00F01A72"/>
    <w:rsid w:val="00F116EA"/>
    <w:rsid w:val="00F56DFA"/>
    <w:rsid w:val="00F6619C"/>
    <w:rsid w:val="00F93050"/>
    <w:rsid w:val="00FC4F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448B"/>
    <w:rPr>
      <w:rFonts w:ascii="Calibri" w:eastAsia="Calibri" w:hAnsi="Calibri" w:cs="Times New Roman"/>
    </w:rPr>
  </w:style>
  <w:style w:type="paragraph" w:styleId="1">
    <w:name w:val="heading 1"/>
    <w:basedOn w:val="a0"/>
    <w:link w:val="10"/>
    <w:uiPriority w:val="1"/>
    <w:qFormat/>
    <w:rsid w:val="0005448B"/>
    <w:pPr>
      <w:widowControl w:val="0"/>
      <w:spacing w:before="5" w:after="0" w:line="240" w:lineRule="auto"/>
      <w:ind w:left="810"/>
      <w:outlineLvl w:val="0"/>
    </w:pPr>
    <w:rPr>
      <w:rFonts w:ascii="Times New Roman" w:eastAsia="Times New Roman" w:hAnsi="Times New Roman"/>
      <w:b/>
      <w:bCs/>
      <w:sz w:val="24"/>
      <w:szCs w:val="24"/>
      <w:lang w:val="en-US"/>
    </w:rPr>
  </w:style>
  <w:style w:type="paragraph" w:styleId="3">
    <w:name w:val="heading 3"/>
    <w:basedOn w:val="a0"/>
    <w:next w:val="a0"/>
    <w:link w:val="30"/>
    <w:uiPriority w:val="9"/>
    <w:semiHidden/>
    <w:unhideWhenUsed/>
    <w:qFormat/>
    <w:rsid w:val="0005448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05448B"/>
    <w:rPr>
      <w:rFonts w:ascii="Times New Roman" w:eastAsia="Times New Roman" w:hAnsi="Times New Roman" w:cs="Times New Roman"/>
      <w:b/>
      <w:bCs/>
      <w:sz w:val="24"/>
      <w:szCs w:val="24"/>
      <w:lang w:val="en-US"/>
    </w:rPr>
  </w:style>
  <w:style w:type="character" w:customStyle="1" w:styleId="30">
    <w:name w:val="Заголовок 3 Знак"/>
    <w:basedOn w:val="a1"/>
    <w:link w:val="3"/>
    <w:uiPriority w:val="9"/>
    <w:semiHidden/>
    <w:rsid w:val="0005448B"/>
    <w:rPr>
      <w:rFonts w:asciiTheme="majorHAnsi" w:eastAsiaTheme="majorEastAsia" w:hAnsiTheme="majorHAnsi" w:cstheme="majorBidi"/>
      <w:color w:val="243F60" w:themeColor="accent1" w:themeShade="7F"/>
      <w:sz w:val="24"/>
      <w:szCs w:val="24"/>
    </w:rPr>
  </w:style>
  <w:style w:type="paragraph" w:styleId="a4">
    <w:name w:val="List Paragraph"/>
    <w:basedOn w:val="a0"/>
    <w:link w:val="a5"/>
    <w:uiPriority w:val="34"/>
    <w:qFormat/>
    <w:rsid w:val="0005448B"/>
    <w:pPr>
      <w:spacing w:after="0" w:line="240" w:lineRule="auto"/>
      <w:ind w:left="720"/>
      <w:contextualSpacing/>
    </w:pPr>
    <w:rPr>
      <w:rFonts w:ascii="Times New Roman" w:eastAsia="Times New Roman" w:hAnsi="Times New Roman"/>
      <w:sz w:val="24"/>
      <w:szCs w:val="24"/>
      <w:lang w:eastAsia="ru-RU"/>
    </w:rPr>
  </w:style>
  <w:style w:type="character" w:customStyle="1" w:styleId="s2">
    <w:name w:val="s2"/>
    <w:basedOn w:val="a1"/>
    <w:rsid w:val="0005448B"/>
  </w:style>
  <w:style w:type="character" w:customStyle="1" w:styleId="s3">
    <w:name w:val="s3"/>
    <w:basedOn w:val="a1"/>
    <w:rsid w:val="0005448B"/>
  </w:style>
  <w:style w:type="paragraph" w:customStyle="1" w:styleId="a6">
    <w:name w:val="Текст приказа"/>
    <w:basedOn w:val="a0"/>
    <w:qFormat/>
    <w:rsid w:val="0005448B"/>
    <w:pPr>
      <w:spacing w:after="0" w:line="360" w:lineRule="auto"/>
      <w:ind w:firstLine="709"/>
      <w:jc w:val="both"/>
    </w:pPr>
    <w:rPr>
      <w:rFonts w:ascii="Times New Roman" w:eastAsia="Times New Roman" w:hAnsi="Times New Roman"/>
      <w:sz w:val="24"/>
      <w:szCs w:val="24"/>
      <w:lang w:eastAsia="ru-RU"/>
    </w:rPr>
  </w:style>
  <w:style w:type="paragraph" w:customStyle="1" w:styleId="Zag1">
    <w:name w:val="Zag_1"/>
    <w:basedOn w:val="a0"/>
    <w:uiPriority w:val="99"/>
    <w:rsid w:val="0005448B"/>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customStyle="1" w:styleId="Zag11">
    <w:name w:val="Zag_11"/>
    <w:rsid w:val="0005448B"/>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05448B"/>
    <w:rPr>
      <w:rFonts w:ascii="Times New Roman" w:hAnsi="Times New Roman" w:cs="Times New Roman" w:hint="default"/>
      <w:strike w:val="0"/>
      <w:dstrike w:val="0"/>
      <w:sz w:val="24"/>
      <w:szCs w:val="24"/>
      <w:u w:val="none"/>
      <w:effect w:val="none"/>
    </w:rPr>
  </w:style>
  <w:style w:type="paragraph" w:customStyle="1" w:styleId="a7">
    <w:name w:val="А_основной"/>
    <w:basedOn w:val="a0"/>
    <w:link w:val="a8"/>
    <w:qFormat/>
    <w:rsid w:val="0005448B"/>
    <w:pPr>
      <w:spacing w:after="0" w:line="360" w:lineRule="auto"/>
      <w:ind w:firstLine="454"/>
      <w:jc w:val="both"/>
    </w:pPr>
    <w:rPr>
      <w:rFonts w:ascii="Times New Roman" w:hAnsi="Times New Roman"/>
      <w:sz w:val="28"/>
      <w:szCs w:val="28"/>
    </w:rPr>
  </w:style>
  <w:style w:type="character" w:customStyle="1" w:styleId="a8">
    <w:name w:val="А_основной Знак"/>
    <w:link w:val="a7"/>
    <w:rsid w:val="0005448B"/>
    <w:rPr>
      <w:rFonts w:ascii="Times New Roman" w:eastAsia="Calibri" w:hAnsi="Times New Roman" w:cs="Times New Roman"/>
      <w:sz w:val="28"/>
      <w:szCs w:val="28"/>
    </w:rPr>
  </w:style>
  <w:style w:type="paragraph" w:customStyle="1" w:styleId="a9">
    <w:name w:val="Текст в заданном формате"/>
    <w:basedOn w:val="a0"/>
    <w:rsid w:val="0005448B"/>
    <w:pPr>
      <w:widowControl w:val="0"/>
      <w:suppressAutoHyphens/>
      <w:spacing w:after="0" w:line="240" w:lineRule="auto"/>
    </w:pPr>
    <w:rPr>
      <w:rFonts w:ascii="Courier New" w:eastAsia="NSimSun" w:hAnsi="Courier New" w:cs="Courier New"/>
      <w:kern w:val="1"/>
      <w:sz w:val="20"/>
      <w:szCs w:val="20"/>
      <w:lang w:eastAsia="hi-IN" w:bidi="hi-IN"/>
    </w:rPr>
  </w:style>
  <w:style w:type="paragraph" w:customStyle="1" w:styleId="Default">
    <w:name w:val="Default"/>
    <w:rsid w:val="0005448B"/>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Balloon Text"/>
    <w:basedOn w:val="a0"/>
    <w:link w:val="ab"/>
    <w:uiPriority w:val="99"/>
    <w:semiHidden/>
    <w:unhideWhenUsed/>
    <w:rsid w:val="0005448B"/>
    <w:pPr>
      <w:widowControl w:val="0"/>
      <w:autoSpaceDE w:val="0"/>
      <w:autoSpaceDN w:val="0"/>
      <w:adjustRightInd w:val="0"/>
      <w:spacing w:after="0" w:line="240" w:lineRule="auto"/>
    </w:pPr>
    <w:rPr>
      <w:rFonts w:ascii="Tahoma" w:hAnsi="Tahoma" w:cs="Tahoma"/>
      <w:sz w:val="16"/>
      <w:szCs w:val="16"/>
      <w:lang w:val="en-US" w:eastAsia="ru-RU"/>
    </w:rPr>
  </w:style>
  <w:style w:type="character" w:customStyle="1" w:styleId="ab">
    <w:name w:val="Текст выноски Знак"/>
    <w:basedOn w:val="a1"/>
    <w:link w:val="aa"/>
    <w:uiPriority w:val="99"/>
    <w:semiHidden/>
    <w:rsid w:val="0005448B"/>
    <w:rPr>
      <w:rFonts w:ascii="Tahoma" w:eastAsia="Calibri" w:hAnsi="Tahoma" w:cs="Tahoma"/>
      <w:sz w:val="16"/>
      <w:szCs w:val="16"/>
      <w:lang w:val="en-US" w:eastAsia="ru-RU"/>
    </w:rPr>
  </w:style>
  <w:style w:type="table" w:styleId="ac">
    <w:name w:val="Table Grid"/>
    <w:basedOn w:val="a2"/>
    <w:uiPriority w:val="59"/>
    <w:rsid w:val="000544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snova">
    <w:name w:val="Osnova"/>
    <w:basedOn w:val="a0"/>
    <w:uiPriority w:val="99"/>
    <w:rsid w:val="0005448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
    <w:name w:val="Body Text Indent 2"/>
    <w:basedOn w:val="a0"/>
    <w:link w:val="20"/>
    <w:rsid w:val="0005448B"/>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1"/>
    <w:link w:val="2"/>
    <w:rsid w:val="0005448B"/>
    <w:rPr>
      <w:rFonts w:ascii="Times New Roman" w:eastAsia="Times New Roman" w:hAnsi="Times New Roman" w:cs="Times New Roman"/>
      <w:sz w:val="24"/>
      <w:szCs w:val="24"/>
      <w:lang w:eastAsia="ru-RU"/>
    </w:rPr>
  </w:style>
  <w:style w:type="paragraph" w:customStyle="1" w:styleId="p15">
    <w:name w:val="p15"/>
    <w:basedOn w:val="a0"/>
    <w:rsid w:val="000544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0"/>
    <w:rsid w:val="0005448B"/>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Emphasis"/>
    <w:basedOn w:val="a1"/>
    <w:qFormat/>
    <w:rsid w:val="0005448B"/>
    <w:rPr>
      <w:i/>
      <w:iCs/>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39"/>
    <w:unhideWhenUsed/>
    <w:qFormat/>
    <w:rsid w:val="0005448B"/>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Strong"/>
    <w:basedOn w:val="a1"/>
    <w:uiPriority w:val="22"/>
    <w:qFormat/>
    <w:rsid w:val="0005448B"/>
    <w:rPr>
      <w:b/>
      <w:bCs/>
    </w:rPr>
  </w:style>
  <w:style w:type="character" w:styleId="af0">
    <w:name w:val="Hyperlink"/>
    <w:basedOn w:val="a1"/>
    <w:uiPriority w:val="99"/>
    <w:unhideWhenUsed/>
    <w:rsid w:val="0005448B"/>
    <w:rPr>
      <w:color w:val="0000FF"/>
      <w:u w:val="single"/>
    </w:rPr>
  </w:style>
  <w:style w:type="table" w:customStyle="1" w:styleId="11">
    <w:name w:val="Сетка таблицы1"/>
    <w:basedOn w:val="a2"/>
    <w:uiPriority w:val="39"/>
    <w:rsid w:val="000544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05448B"/>
    <w:pPr>
      <w:widowControl w:val="0"/>
      <w:tabs>
        <w:tab w:val="center" w:pos="4677"/>
        <w:tab w:val="right" w:pos="9355"/>
      </w:tabs>
      <w:autoSpaceDE w:val="0"/>
      <w:autoSpaceDN w:val="0"/>
      <w:adjustRightInd w:val="0"/>
      <w:spacing w:after="0" w:line="240" w:lineRule="auto"/>
    </w:pPr>
    <w:rPr>
      <w:rFonts w:ascii="Times New Roman" w:hAnsi="Times New Roman"/>
      <w:sz w:val="24"/>
      <w:szCs w:val="24"/>
      <w:lang w:val="en-US" w:eastAsia="ru-RU"/>
    </w:rPr>
  </w:style>
  <w:style w:type="character" w:customStyle="1" w:styleId="af2">
    <w:name w:val="Верхний колонтитул Знак"/>
    <w:basedOn w:val="a1"/>
    <w:link w:val="af1"/>
    <w:uiPriority w:val="99"/>
    <w:rsid w:val="0005448B"/>
    <w:rPr>
      <w:rFonts w:ascii="Times New Roman" w:eastAsia="Calibri" w:hAnsi="Times New Roman" w:cs="Times New Roman"/>
      <w:sz w:val="24"/>
      <w:szCs w:val="24"/>
      <w:lang w:val="en-US" w:eastAsia="ru-RU"/>
    </w:rPr>
  </w:style>
  <w:style w:type="paragraph" w:styleId="af3">
    <w:name w:val="footer"/>
    <w:basedOn w:val="a0"/>
    <w:link w:val="af4"/>
    <w:uiPriority w:val="99"/>
    <w:unhideWhenUsed/>
    <w:rsid w:val="0005448B"/>
    <w:pPr>
      <w:widowControl w:val="0"/>
      <w:tabs>
        <w:tab w:val="center" w:pos="4677"/>
        <w:tab w:val="right" w:pos="9355"/>
      </w:tabs>
      <w:autoSpaceDE w:val="0"/>
      <w:autoSpaceDN w:val="0"/>
      <w:adjustRightInd w:val="0"/>
      <w:spacing w:after="0" w:line="240" w:lineRule="auto"/>
    </w:pPr>
    <w:rPr>
      <w:rFonts w:ascii="Times New Roman" w:hAnsi="Times New Roman"/>
      <w:sz w:val="24"/>
      <w:szCs w:val="24"/>
      <w:lang w:val="en-US" w:eastAsia="ru-RU"/>
    </w:rPr>
  </w:style>
  <w:style w:type="character" w:customStyle="1" w:styleId="af4">
    <w:name w:val="Нижний колонтитул Знак"/>
    <w:basedOn w:val="a1"/>
    <w:link w:val="af3"/>
    <w:uiPriority w:val="99"/>
    <w:rsid w:val="0005448B"/>
    <w:rPr>
      <w:rFonts w:ascii="Times New Roman" w:eastAsia="Calibri" w:hAnsi="Times New Roman" w:cs="Times New Roman"/>
      <w:sz w:val="24"/>
      <w:szCs w:val="24"/>
      <w:lang w:val="en-US" w:eastAsia="ru-RU"/>
    </w:rPr>
  </w:style>
  <w:style w:type="paragraph" w:customStyle="1" w:styleId="12">
    <w:name w:val="Без интервала1"/>
    <w:aliases w:val="основа"/>
    <w:uiPriority w:val="1"/>
    <w:qFormat/>
    <w:rsid w:val="0005448B"/>
    <w:pPr>
      <w:spacing w:after="0" w:line="240" w:lineRule="auto"/>
    </w:pPr>
    <w:rPr>
      <w:rFonts w:ascii="Times New Roman" w:eastAsia="Times New Roman" w:hAnsi="Times New Roman" w:cs="Times New Roman"/>
      <w:sz w:val="24"/>
      <w:szCs w:val="24"/>
      <w:lang w:eastAsia="ru-RU"/>
    </w:rPr>
  </w:style>
  <w:style w:type="paragraph" w:styleId="af5">
    <w:name w:val="Body Text"/>
    <w:basedOn w:val="a0"/>
    <w:link w:val="af6"/>
    <w:uiPriority w:val="1"/>
    <w:unhideWhenUsed/>
    <w:qFormat/>
    <w:rsid w:val="0005448B"/>
    <w:pPr>
      <w:spacing w:after="120"/>
    </w:pPr>
  </w:style>
  <w:style w:type="character" w:customStyle="1" w:styleId="af6">
    <w:name w:val="Основной текст Знак"/>
    <w:basedOn w:val="a1"/>
    <w:link w:val="af5"/>
    <w:uiPriority w:val="1"/>
    <w:rsid w:val="0005448B"/>
    <w:rPr>
      <w:rFonts w:ascii="Calibri" w:eastAsia="Calibri" w:hAnsi="Calibri" w:cs="Times New Roman"/>
    </w:rPr>
  </w:style>
  <w:style w:type="table" w:customStyle="1" w:styleId="TableNormal">
    <w:name w:val="Table Normal"/>
    <w:uiPriority w:val="2"/>
    <w:semiHidden/>
    <w:unhideWhenUsed/>
    <w:qFormat/>
    <w:rsid w:val="0005448B"/>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5448B"/>
    <w:pPr>
      <w:widowControl w:val="0"/>
      <w:spacing w:after="0" w:line="240" w:lineRule="auto"/>
      <w:ind w:left="103" w:right="172"/>
    </w:pPr>
    <w:rPr>
      <w:rFonts w:ascii="Times New Roman" w:eastAsia="Times New Roman" w:hAnsi="Times New Roman"/>
      <w:lang w:val="en-US"/>
    </w:rPr>
  </w:style>
  <w:style w:type="paragraph" w:styleId="af7">
    <w:name w:val="endnote text"/>
    <w:basedOn w:val="a0"/>
    <w:link w:val="af8"/>
    <w:uiPriority w:val="99"/>
    <w:semiHidden/>
    <w:unhideWhenUsed/>
    <w:rsid w:val="0005448B"/>
    <w:pPr>
      <w:spacing w:after="0" w:line="240" w:lineRule="auto"/>
    </w:pPr>
    <w:rPr>
      <w:sz w:val="20"/>
      <w:szCs w:val="20"/>
    </w:rPr>
  </w:style>
  <w:style w:type="character" w:customStyle="1" w:styleId="af8">
    <w:name w:val="Текст концевой сноски Знак"/>
    <w:basedOn w:val="a1"/>
    <w:link w:val="af7"/>
    <w:uiPriority w:val="99"/>
    <w:semiHidden/>
    <w:rsid w:val="0005448B"/>
    <w:rPr>
      <w:rFonts w:ascii="Calibri" w:eastAsia="Calibri" w:hAnsi="Calibri" w:cs="Times New Roman"/>
      <w:sz w:val="20"/>
      <w:szCs w:val="20"/>
    </w:rPr>
  </w:style>
  <w:style w:type="character" w:styleId="af9">
    <w:name w:val="endnote reference"/>
    <w:basedOn w:val="a1"/>
    <w:uiPriority w:val="99"/>
    <w:semiHidden/>
    <w:unhideWhenUsed/>
    <w:rsid w:val="0005448B"/>
    <w:rPr>
      <w:vertAlign w:val="superscript"/>
    </w:rPr>
  </w:style>
  <w:style w:type="paragraph" w:styleId="afa">
    <w:name w:val="footnote text"/>
    <w:aliases w:val="Знак6,F1"/>
    <w:basedOn w:val="a0"/>
    <w:link w:val="afb"/>
    <w:uiPriority w:val="99"/>
    <w:semiHidden/>
    <w:unhideWhenUsed/>
    <w:rsid w:val="0005448B"/>
    <w:pPr>
      <w:spacing w:after="0" w:line="240" w:lineRule="auto"/>
    </w:pPr>
    <w:rPr>
      <w:sz w:val="20"/>
      <w:szCs w:val="20"/>
    </w:rPr>
  </w:style>
  <w:style w:type="character" w:customStyle="1" w:styleId="afb">
    <w:name w:val="Текст сноски Знак"/>
    <w:aliases w:val="Знак6 Знак,F1 Знак"/>
    <w:basedOn w:val="a1"/>
    <w:link w:val="afa"/>
    <w:uiPriority w:val="99"/>
    <w:semiHidden/>
    <w:rsid w:val="0005448B"/>
    <w:rPr>
      <w:rFonts w:ascii="Calibri" w:eastAsia="Calibri" w:hAnsi="Calibri" w:cs="Times New Roman"/>
      <w:sz w:val="20"/>
      <w:szCs w:val="20"/>
    </w:rPr>
  </w:style>
  <w:style w:type="character" w:styleId="afc">
    <w:name w:val="footnote reference"/>
    <w:basedOn w:val="a1"/>
    <w:uiPriority w:val="99"/>
    <w:semiHidden/>
    <w:unhideWhenUsed/>
    <w:rsid w:val="0005448B"/>
    <w:rPr>
      <w:vertAlign w:val="superscript"/>
    </w:rPr>
  </w:style>
  <w:style w:type="numbering" w:customStyle="1" w:styleId="13">
    <w:name w:val="Нет списка1"/>
    <w:next w:val="a3"/>
    <w:uiPriority w:val="99"/>
    <w:semiHidden/>
    <w:unhideWhenUsed/>
    <w:rsid w:val="0005448B"/>
  </w:style>
  <w:style w:type="character" w:customStyle="1" w:styleId="afd">
    <w:name w:val="Основной текст_"/>
    <w:basedOn w:val="a1"/>
    <w:link w:val="14"/>
    <w:rsid w:val="0005448B"/>
    <w:rPr>
      <w:rFonts w:ascii="Times New Roman" w:eastAsia="Times New Roman" w:hAnsi="Times New Roman" w:cs="Times New Roman"/>
      <w:sz w:val="28"/>
      <w:szCs w:val="28"/>
      <w:shd w:val="clear" w:color="auto" w:fill="FFFFFF"/>
    </w:rPr>
  </w:style>
  <w:style w:type="character" w:customStyle="1" w:styleId="115pt">
    <w:name w:val="Основной текст + 11;5 pt;Полужирный"/>
    <w:basedOn w:val="afd"/>
    <w:rsid w:val="0005448B"/>
    <w:rPr>
      <w:b/>
      <w:bCs/>
      <w:color w:val="000000"/>
      <w:spacing w:val="0"/>
      <w:w w:val="100"/>
      <w:position w:val="0"/>
      <w:sz w:val="23"/>
      <w:szCs w:val="23"/>
      <w:lang w:val="ru-RU"/>
    </w:rPr>
  </w:style>
  <w:style w:type="paragraph" w:customStyle="1" w:styleId="14">
    <w:name w:val="Основной текст1"/>
    <w:basedOn w:val="a0"/>
    <w:link w:val="afd"/>
    <w:rsid w:val="0005448B"/>
    <w:pPr>
      <w:widowControl w:val="0"/>
      <w:shd w:val="clear" w:color="auto" w:fill="FFFFFF"/>
      <w:spacing w:after="0" w:line="0" w:lineRule="atLeast"/>
    </w:pPr>
    <w:rPr>
      <w:rFonts w:ascii="Times New Roman" w:eastAsia="Times New Roman" w:hAnsi="Times New Roman"/>
      <w:sz w:val="28"/>
      <w:szCs w:val="28"/>
    </w:rPr>
  </w:style>
  <w:style w:type="character" w:customStyle="1" w:styleId="115pt0">
    <w:name w:val="Основной текст + 11;5 pt;Полужирный;Курсив"/>
    <w:basedOn w:val="afd"/>
    <w:rsid w:val="0005448B"/>
    <w:rPr>
      <w:b/>
      <w:bCs/>
      <w:i/>
      <w:iCs/>
      <w:smallCaps w:val="0"/>
      <w:strike w:val="0"/>
      <w:color w:val="000000"/>
      <w:spacing w:val="0"/>
      <w:w w:val="100"/>
      <w:position w:val="0"/>
      <w:sz w:val="23"/>
      <w:szCs w:val="23"/>
      <w:u w:val="none"/>
      <w:lang w:val="ru-RU"/>
    </w:rPr>
  </w:style>
  <w:style w:type="paragraph" w:customStyle="1" w:styleId="a">
    <w:name w:val="Перечень"/>
    <w:basedOn w:val="a0"/>
    <w:next w:val="a0"/>
    <w:link w:val="afe"/>
    <w:qFormat/>
    <w:rsid w:val="0005448B"/>
    <w:pPr>
      <w:numPr>
        <w:numId w:val="10"/>
      </w:numPr>
      <w:suppressAutoHyphens/>
      <w:spacing w:after="0" w:line="360" w:lineRule="auto"/>
      <w:ind w:left="0" w:firstLine="284"/>
      <w:jc w:val="both"/>
    </w:pPr>
    <w:rPr>
      <w:rFonts w:ascii="Times New Roman" w:hAnsi="Times New Roman"/>
      <w:sz w:val="28"/>
      <w:szCs w:val="20"/>
      <w:u w:color="000000"/>
      <w:bdr w:val="nil"/>
      <w:lang w:eastAsia="ru-RU"/>
    </w:rPr>
  </w:style>
  <w:style w:type="character" w:customStyle="1" w:styleId="afe">
    <w:name w:val="Перечень Знак"/>
    <w:link w:val="a"/>
    <w:rsid w:val="0005448B"/>
    <w:rPr>
      <w:rFonts w:ascii="Times New Roman" w:eastAsia="Calibri" w:hAnsi="Times New Roman" w:cs="Times New Roman"/>
      <w:sz w:val="28"/>
      <w:szCs w:val="20"/>
      <w:u w:color="000000"/>
      <w:bdr w:val="nil"/>
      <w:lang w:eastAsia="ru-RU"/>
    </w:rPr>
  </w:style>
  <w:style w:type="character" w:customStyle="1" w:styleId="a5">
    <w:name w:val="Абзац списка Знак"/>
    <w:link w:val="a4"/>
    <w:uiPriority w:val="34"/>
    <w:locked/>
    <w:rsid w:val="0005448B"/>
    <w:rPr>
      <w:rFonts w:ascii="Times New Roman" w:eastAsia="Times New Roman" w:hAnsi="Times New Roman" w:cs="Times New Roman"/>
      <w:sz w:val="24"/>
      <w:szCs w:val="24"/>
      <w:lang w:eastAsia="ru-RU"/>
    </w:rPr>
  </w:style>
  <w:style w:type="paragraph" w:styleId="31">
    <w:name w:val="toc 3"/>
    <w:basedOn w:val="a0"/>
    <w:next w:val="a0"/>
    <w:autoRedefine/>
    <w:uiPriority w:val="39"/>
    <w:unhideWhenUsed/>
    <w:qFormat/>
    <w:rsid w:val="0005448B"/>
    <w:pPr>
      <w:tabs>
        <w:tab w:val="right" w:leader="dot" w:pos="9628"/>
      </w:tabs>
      <w:suppressAutoHyphens/>
      <w:spacing w:after="0" w:line="240" w:lineRule="auto"/>
      <w:ind w:right="-1"/>
      <w:jc w:val="both"/>
    </w:pPr>
    <w:rPr>
      <w:rFonts w:ascii="Times New Roman" w:hAnsi="Times New Roman"/>
      <w:sz w:val="24"/>
      <w:szCs w:val="24"/>
    </w:rPr>
  </w:style>
  <w:style w:type="character" w:customStyle="1" w:styleId="0pt">
    <w:name w:val="Основной текст + Полужирный;Интервал 0 pt"/>
    <w:basedOn w:val="afd"/>
    <w:rsid w:val="00FC4FF1"/>
    <w:rPr>
      <w:b/>
      <w:bCs/>
      <w:i w:val="0"/>
      <w:iCs w:val="0"/>
      <w:smallCaps w:val="0"/>
      <w:strike w:val="0"/>
      <w:color w:val="000000"/>
      <w:spacing w:val="5"/>
      <w:w w:val="100"/>
      <w:position w:val="0"/>
      <w:sz w:val="21"/>
      <w:szCs w:val="21"/>
      <w:u w:val="none"/>
      <w:shd w:val="clear" w:color="auto" w:fill="FFFFFF"/>
      <w:lang w:val="ru-RU" w:eastAsia="ru-RU" w:bidi="ru-RU"/>
    </w:rPr>
  </w:style>
  <w:style w:type="character" w:customStyle="1" w:styleId="aff">
    <w:name w:val="Без интервала Знак"/>
    <w:link w:val="aff0"/>
    <w:uiPriority w:val="1"/>
    <w:locked/>
    <w:rsid w:val="00F116EA"/>
    <w:rPr>
      <w:rFonts w:ascii="Times New Roman" w:hAnsi="Times New Roman"/>
      <w:sz w:val="28"/>
      <w:szCs w:val="28"/>
    </w:rPr>
  </w:style>
  <w:style w:type="paragraph" w:styleId="aff0">
    <w:name w:val="No Spacing"/>
    <w:link w:val="aff"/>
    <w:uiPriority w:val="1"/>
    <w:qFormat/>
    <w:rsid w:val="00F116EA"/>
    <w:pPr>
      <w:spacing w:after="0" w:line="240" w:lineRule="auto"/>
      <w:ind w:firstLine="709"/>
      <w:jc w:val="both"/>
    </w:pPr>
    <w:rPr>
      <w:rFonts w:ascii="Times New Roman" w:hAnsi="Times New Roman"/>
      <w:sz w:val="28"/>
      <w:szCs w:val="28"/>
    </w:rPr>
  </w:style>
  <w:style w:type="character" w:customStyle="1" w:styleId="21">
    <w:name w:val="Основной текст (2)_"/>
    <w:link w:val="22"/>
    <w:locked/>
    <w:rsid w:val="00F116EA"/>
    <w:rPr>
      <w:rFonts w:ascii="Times New Roman" w:eastAsia="Times New Roman" w:hAnsi="Times New Roman" w:cs="Times New Roman"/>
      <w:b/>
      <w:bCs/>
      <w:sz w:val="27"/>
      <w:szCs w:val="27"/>
      <w:shd w:val="clear" w:color="auto" w:fill="FFFFFF"/>
    </w:rPr>
  </w:style>
  <w:style w:type="paragraph" w:customStyle="1" w:styleId="22">
    <w:name w:val="Основной текст (2)"/>
    <w:basedOn w:val="a0"/>
    <w:link w:val="21"/>
    <w:rsid w:val="00F116EA"/>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dash041e005f0431005f044b005f0447005f043d005f044b005f0439">
    <w:name w:val="dash041e_005f0431_005f044b_005f0447_005f043d_005f044b_005f0439"/>
    <w:basedOn w:val="a0"/>
    <w:uiPriority w:val="99"/>
    <w:rsid w:val="00F56DFA"/>
    <w:pPr>
      <w:spacing w:after="0" w:line="240" w:lineRule="auto"/>
    </w:pPr>
    <w:rPr>
      <w:rFonts w:ascii="Times New Roman" w:eastAsia="Times New Roman" w:hAnsi="Times New Roman"/>
      <w:sz w:val="24"/>
      <w:szCs w:val="24"/>
      <w:lang w:eastAsia="ru-RU"/>
    </w:rPr>
  </w:style>
  <w:style w:type="paragraph" w:customStyle="1" w:styleId="aff1">
    <w:name w:val="Таблица"/>
    <w:basedOn w:val="a0"/>
    <w:rsid w:val="008760F8"/>
    <w:pPr>
      <w:tabs>
        <w:tab w:val="left" w:pos="4500"/>
        <w:tab w:val="left" w:pos="9180"/>
        <w:tab w:val="left" w:pos="9360"/>
      </w:tabs>
      <w:autoSpaceDE w:val="0"/>
      <w:autoSpaceDN w:val="0"/>
      <w:adjustRightInd w:val="0"/>
      <w:spacing w:after="0" w:line="194" w:lineRule="atLeast"/>
      <w:textAlignment w:val="center"/>
    </w:pPr>
    <w:rPr>
      <w:rFonts w:ascii="NewtonCSanPin" w:eastAsia="Times New Roman" w:hAnsi="NewtonCSanPin"/>
      <w:color w:val="000000"/>
      <w:sz w:val="19"/>
      <w:szCs w:val="19"/>
      <w:lang w:eastAsia="ru-RU"/>
    </w:rPr>
  </w:style>
  <w:style w:type="paragraph" w:customStyle="1" w:styleId="ConsPlusNormal">
    <w:name w:val="ConsPlusNormal"/>
    <w:rsid w:val="00B07D9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F551F"/>
    <w:rPr>
      <w:rFonts w:ascii="Times New Roman" w:hAnsi="Times New Roman" w:cs="Times New Roman" w:hint="default"/>
      <w:strike w:val="0"/>
      <w:dstrike w:val="0"/>
      <w:sz w:val="24"/>
      <w:szCs w:val="24"/>
      <w:u w:val="none"/>
      <w:effect w:val="none"/>
    </w:rPr>
  </w:style>
  <w:style w:type="character" w:customStyle="1" w:styleId="fontstyle49">
    <w:name w:val="fontstyle49"/>
    <w:basedOn w:val="a1"/>
    <w:uiPriority w:val="99"/>
    <w:rsid w:val="00BF551F"/>
  </w:style>
  <w:style w:type="paragraph" w:customStyle="1" w:styleId="ConsPlusNonformat">
    <w:name w:val="ConsPlusNonformat"/>
    <w:rsid w:val="004E73F4"/>
    <w:pPr>
      <w:widowControl w:val="0"/>
      <w:suppressAutoHyphens/>
      <w:autoSpaceDE w:val="0"/>
      <w:spacing w:after="0" w:line="240" w:lineRule="auto"/>
    </w:pPr>
    <w:rPr>
      <w:rFonts w:ascii="Courier New" w:eastAsia="Calibri"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168296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7676</Words>
  <Characters>43755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МБОУ СОШ сЩельябож</cp:lastModifiedBy>
  <cp:revision>34</cp:revision>
  <dcterms:created xsi:type="dcterms:W3CDTF">2020-10-12T16:46:00Z</dcterms:created>
  <dcterms:modified xsi:type="dcterms:W3CDTF">2021-11-23T06:12:00Z</dcterms:modified>
</cp:coreProperties>
</file>